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b/>
          <w:bCs/>
          <w:sz w:val="28"/>
          <w:szCs w:val="28"/>
        </w:rPr>
      </w:pPr>
      <w:r>
        <w:rPr>
          <w:b/>
          <w:bCs/>
          <w:sz w:val="28"/>
          <w:szCs w:val="28"/>
        </w:rPr>
        <w:t>*TO PROVIDE YOUR COMMENTS, PLEASE PRINT THIS FORM BEFORE COMPLETING *</w:t>
      </w:r>
    </w:p>
    <w:p>
      <w:pPr>
        <w:pStyle w:val="Normal"/>
        <w:spacing w:lineRule="auto" w:line="240" w:before="0" w:after="0"/>
        <w:jc w:val="center"/>
        <w:rPr>
          <w:b/>
          <w:bCs/>
          <w:sz w:val="28"/>
          <w:szCs w:val="28"/>
        </w:rPr>
      </w:pPr>
      <w:r>
        <w:rPr>
          <w:b/>
          <w:bCs/>
          <w:sz w:val="28"/>
          <w:szCs w:val="28"/>
        </w:rPr>
      </w:r>
    </w:p>
    <w:p>
      <w:pPr>
        <w:pStyle w:val="Normal"/>
        <w:spacing w:lineRule="auto" w:line="240" w:before="0" w:after="0"/>
        <w:jc w:val="center"/>
        <w:rPr>
          <w:b/>
          <w:bCs/>
          <w:sz w:val="28"/>
          <w:szCs w:val="28"/>
        </w:rPr>
      </w:pPr>
      <w:r>
        <w:rPr>
          <w:b/>
          <w:bCs/>
          <w:sz w:val="28"/>
          <w:szCs w:val="28"/>
        </w:rPr>
        <w:t>COMMENT FORM – EYE &amp; DUNSDEN NEIGHBOURHOOD PLAN:</w:t>
      </w:r>
    </w:p>
    <w:p>
      <w:pPr>
        <w:pStyle w:val="Normal"/>
        <w:spacing w:lineRule="auto" w:line="240" w:before="0" w:after="0"/>
        <w:jc w:val="center"/>
        <w:rPr>
          <w:b/>
          <w:bCs/>
          <w:sz w:val="28"/>
          <w:szCs w:val="28"/>
        </w:rPr>
      </w:pPr>
      <w:r>
        <w:rPr>
          <w:b/>
          <w:bCs/>
          <w:sz w:val="28"/>
          <w:szCs w:val="28"/>
        </w:rPr>
        <w:t>PUBLIC CONSULTATION PERIOD</w:t>
      </w:r>
    </w:p>
    <w:p>
      <w:pPr>
        <w:pStyle w:val="Normal"/>
        <w:spacing w:lineRule="auto" w:line="240" w:before="0" w:after="0"/>
        <w:jc w:val="center"/>
        <w:rPr>
          <w:b/>
          <w:bCs/>
          <w:sz w:val="28"/>
          <w:szCs w:val="28"/>
        </w:rPr>
      </w:pPr>
      <w:r>
        <w:rPr>
          <w:b/>
          <w:bCs/>
          <w:sz w:val="28"/>
          <w:szCs w:val="28"/>
        </w:rPr>
      </w:r>
    </w:p>
    <w:p>
      <w:pPr>
        <w:pStyle w:val="Normal"/>
        <w:rPr>
          <w:sz w:val="24"/>
          <w:szCs w:val="24"/>
        </w:rPr>
      </w:pPr>
      <w:r>
        <w:rPr>
          <w:sz w:val="24"/>
          <w:szCs w:val="24"/>
        </w:rPr>
        <w:t xml:space="preserve">Eye &amp; Dunsden Parish Council is working on a Neighbourhood Plan, which is now available for Presubmission Consultation.  Please return this comment form by </w:t>
      </w:r>
      <w:r>
        <w:rPr>
          <w:b/>
          <w:bCs/>
          <w:sz w:val="24"/>
          <w:szCs w:val="24"/>
        </w:rPr>
        <w:t>11.59pm on 12 January, 2024</w:t>
      </w:r>
      <w:r>
        <w:rPr>
          <w:sz w:val="24"/>
          <w:szCs w:val="24"/>
        </w:rPr>
        <w:t xml:space="preserve"> by scanning it and sending it by email to plan@eyedunsden.org or by posting it to: Neighbourhood Plan Consultation, Clerk to the Eye &amp; Dunsden Parish Council, The Glade, Remenham Piece, Remenham Hill, Henley on Thames, RG9 3ET.  </w:t>
      </w:r>
    </w:p>
    <w:p>
      <w:pPr>
        <w:pStyle w:val="Normal"/>
        <w:rPr>
          <w:b/>
          <w:bCs/>
          <w:sz w:val="24"/>
          <w:szCs w:val="24"/>
        </w:rPr>
      </w:pPr>
      <w:r>
        <w:rPr>
          <w:b/>
          <w:bCs/>
          <w:sz w:val="24"/>
          <w:szCs w:val="24"/>
        </w:rPr>
        <w:t>This form has two parts: Part A –</w:t>
      </w:r>
      <w:r>
        <w:rPr>
          <w:sz w:val="24"/>
          <w:szCs w:val="24"/>
        </w:rPr>
        <w:t xml:space="preserve"> </w:t>
      </w:r>
      <w:r>
        <w:rPr>
          <w:sz w:val="24"/>
          <w:szCs w:val="24"/>
        </w:rPr>
        <w:t>Your</w:t>
      </w:r>
      <w:r>
        <w:rPr>
          <w:sz w:val="24"/>
          <w:szCs w:val="24"/>
        </w:rPr>
        <w:t xml:space="preserve"> details </w:t>
      </w:r>
      <w:r>
        <w:rPr>
          <w:sz w:val="24"/>
          <w:szCs w:val="24"/>
        </w:rPr>
        <w:t xml:space="preserve">and </w:t>
      </w:r>
      <w:r>
        <w:rPr>
          <w:b/>
          <w:bCs/>
          <w:sz w:val="24"/>
          <w:szCs w:val="24"/>
        </w:rPr>
        <w:t>Part B</w:t>
      </w:r>
      <w:r>
        <w:rPr>
          <w:sz w:val="24"/>
          <w:szCs w:val="24"/>
        </w:rPr>
        <w:t xml:space="preserve"> – Your comments  </w:t>
      </w:r>
      <w:r>
        <w:rPr>
          <w:b/>
          <w:bCs/>
          <w:sz w:val="32"/>
          <w:szCs w:val="32"/>
        </w:rPr>
        <w:br/>
      </w:r>
      <w:r>
        <w:rPr>
          <w:b/>
          <w:bCs/>
          <w:sz w:val="24"/>
          <w:szCs w:val="24"/>
        </w:rPr>
        <w:t xml:space="preserve"> ______________________________________________________________</w:t>
      </w:r>
      <w:r>
        <w:rPr>
          <w:b/>
          <w:bCs/>
          <w:sz w:val="24"/>
          <w:szCs w:val="24"/>
        </w:rPr>
        <w:t>_______________________</w:t>
      </w:r>
      <w:r>
        <w:rPr>
          <w:b/>
          <w:bCs/>
          <w:sz w:val="24"/>
          <w:szCs w:val="24"/>
        </w:rPr>
        <w:t>__</w:t>
        <w:br/>
      </w:r>
      <w:r>
        <w:rPr>
          <w:b/>
          <w:bCs/>
          <w:sz w:val="32"/>
          <w:szCs w:val="32"/>
        </w:rPr>
        <w:t>Part A: Your details</w:t>
      </w:r>
    </w:p>
    <w:p>
      <w:pPr>
        <w:pStyle w:val="Normal"/>
        <w:rPr>
          <w:b/>
          <w:bCs/>
          <w:sz w:val="24"/>
          <w:szCs w:val="24"/>
        </w:rPr>
      </w:pPr>
      <w:r>
        <w:rPr>
          <w:b/>
          <w:bCs/>
          <w:sz w:val="24"/>
          <w:szCs w:val="24"/>
        </w:rPr>
        <w:t xml:space="preserve">1. Are you completing this form as an: (please circle applicable category)      </w:t>
      </w:r>
      <w:r>
        <w:rPr>
          <w:sz w:val="24"/>
          <w:szCs w:val="24"/>
        </w:rPr>
        <w:t xml:space="preserve">Individual/Organisation/Agent  </w:t>
      </w:r>
    </w:p>
    <w:p>
      <w:pPr>
        <w:pStyle w:val="Normal"/>
        <w:rPr>
          <w:sz w:val="24"/>
          <w:szCs w:val="24"/>
        </w:rPr>
      </w:pPr>
      <w:r>
        <w:rPr>
          <w:b/>
          <w:bCs/>
          <w:sz w:val="24"/>
          <w:szCs w:val="24"/>
        </w:rPr>
        <w:t>2</w:t>
      </w:r>
      <w:r>
        <w:rPr>
          <w:sz w:val="24"/>
          <w:szCs w:val="24"/>
        </w:rPr>
        <w:t xml:space="preserve">. </w:t>
      </w:r>
      <w:r>
        <w:rPr>
          <w:b/>
          <w:bCs/>
          <w:sz w:val="24"/>
          <w:szCs w:val="24"/>
        </w:rPr>
        <w:t>As the neighbourhood planning process includes an independent examination of the plan, your name, postal address and email (where applicable) are required for your comments to be considered by the examiner.</w:t>
      </w:r>
      <w:r>
        <w:rPr>
          <w:sz w:val="24"/>
          <w:szCs w:val="24"/>
        </w:rPr>
        <w:t xml:space="preserve">   </w:t>
      </w:r>
    </w:p>
    <w:tbl>
      <w:tblPr>
        <w:tblStyle w:val="TableGrid"/>
        <w:tblW w:w="10485"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390"/>
        <w:gridCol w:w="6094"/>
      </w:tblGrid>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Title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Name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Job title (if relevant)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Organisation (if relevant)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Organisation representing  (if relevant)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Address line 1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Address line 2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Address line 3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Postal town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Postcode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Telephone number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r>
        <w:trPr/>
        <w:tc>
          <w:tcPr>
            <w:tcW w:w="4390" w:type="dxa"/>
            <w:tcBorders/>
            <w:vAlign w:val="bottom"/>
          </w:tcPr>
          <w:p>
            <w:pPr>
              <w:pStyle w:val="Normal"/>
              <w:widowControl w:val="false"/>
              <w:suppressAutoHyphens w:val="true"/>
              <w:spacing w:lineRule="auto" w:line="240" w:before="0" w:after="0"/>
              <w:jc w:val="left"/>
              <w:rPr/>
            </w:pPr>
            <w:r>
              <w:rPr>
                <w:rFonts w:eastAsia="Calibri" w:cs=""/>
                <w:kern w:val="0"/>
                <w:sz w:val="24"/>
                <w:szCs w:val="24"/>
                <w:lang w:val="en-GB" w:eastAsia="en-US" w:bidi="ar-SA"/>
              </w:rPr>
              <w:t xml:space="preserve">Email address (where applicable)    </w:t>
            </w:r>
          </w:p>
        </w:tc>
        <w:tc>
          <w:tcPr>
            <w:tcW w:w="6094" w:type="dxa"/>
            <w:tcBorders/>
            <w:vAlign w:val="center"/>
          </w:tcPr>
          <w:p>
            <w:pPr>
              <w:pStyle w:val="Normal"/>
              <w:widowControl w:val="false"/>
              <w:suppressAutoHyphens w:val="true"/>
              <w:spacing w:lineRule="auto" w:line="360" w:before="0" w:after="0"/>
              <w:jc w:val="left"/>
              <w:rPr>
                <w:b/>
                <w:bCs/>
                <w:sz w:val="24"/>
                <w:szCs w:val="24"/>
              </w:rPr>
            </w:pPr>
            <w:r>
              <w:rPr>
                <w:b/>
                <w:bCs/>
                <w:sz w:val="24"/>
                <w:szCs w:val="24"/>
              </w:rPr>
            </w:r>
          </w:p>
        </w:tc>
      </w:tr>
    </w:tbl>
    <w:p>
      <w:pPr>
        <w:pStyle w:val="Normal"/>
        <w:rPr>
          <w:b/>
          <w:bCs/>
          <w:sz w:val="24"/>
          <w:szCs w:val="24"/>
        </w:rPr>
      </w:pPr>
      <w:r>
        <w:rPr>
          <w:b/>
          <w:bCs/>
          <w:sz w:val="24"/>
          <w:szCs w:val="24"/>
        </w:rPr>
        <w:br/>
        <w:t xml:space="preserve"> ______________________________________________________________</w:t>
      </w:r>
      <w:r>
        <w:rPr>
          <w:b/>
          <w:bCs/>
          <w:sz w:val="24"/>
          <w:szCs w:val="24"/>
        </w:rPr>
        <w:t>_______________________</w:t>
      </w:r>
      <w:r>
        <w:rPr>
          <w:b/>
          <w:bCs/>
          <w:sz w:val="24"/>
          <w:szCs w:val="24"/>
        </w:rPr>
        <w:t>__</w:t>
        <w:br/>
      </w:r>
      <w:r>
        <w:rPr>
          <w:b/>
          <w:bCs/>
          <w:sz w:val="32"/>
          <w:szCs w:val="32"/>
        </w:rPr>
        <w:t>Part B: Your comments</w:t>
      </w:r>
    </w:p>
    <w:p>
      <w:pPr>
        <w:pStyle w:val="Normal"/>
        <w:rPr>
          <w:sz w:val="24"/>
          <w:szCs w:val="24"/>
        </w:rPr>
      </w:pPr>
      <w:r>
        <w:rPr>
          <w:b/>
          <w:bCs/>
          <w:sz w:val="24"/>
          <w:szCs w:val="24"/>
        </w:rPr>
        <w:t>3. You can provide your comments on the Eye &amp; Dunsden Neighbourhood Plan below. When commenting, you should bear in mind that the examiner will mainly assess the plan against the</w:t>
      </w:r>
      <w:r>
        <w:rPr>
          <w:sz w:val="24"/>
          <w:szCs w:val="24"/>
        </w:rPr>
        <w:t xml:space="preserve"> </w:t>
      </w:r>
      <w:r>
        <w:rPr>
          <w:b/>
          <w:bCs/>
          <w:sz w:val="24"/>
          <w:szCs w:val="24"/>
        </w:rPr>
        <w:t>'basic conditions', which are set out in the plan</w:t>
      </w:r>
      <w:r>
        <w:rPr>
          <w:sz w:val="24"/>
          <w:szCs w:val="24"/>
        </w:rPr>
        <w:t xml:space="preserve">. </w:t>
      </w:r>
    </w:p>
    <w:p>
      <w:pPr>
        <w:pStyle w:val="Normal"/>
        <w:rPr>
          <w:sz w:val="24"/>
          <w:szCs w:val="24"/>
        </w:rPr>
      </w:pPr>
      <w:r>
        <w:rPr>
          <w:b/>
          <w:bCs/>
          <w:sz w:val="24"/>
          <w:szCs w:val="24"/>
        </w:rPr>
        <w:t>If you are commenting on a specific section or a supporting document, please make this clear. If you wish to provide evidence and any supporting documents to support or justify your comments, please attach these to your response.</w:t>
      </w:r>
      <w:r>
        <w:rPr>
          <w:sz w:val="24"/>
          <w:szCs w:val="24"/>
        </w:rPr>
        <w:t xml:space="preserve">         </w:t>
      </w:r>
    </w:p>
    <w:tbl>
      <w:tblPr>
        <w:tblStyle w:val="TableGrid"/>
        <w:tblW w:w="1076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0768"/>
      </w:tblGrid>
      <w:tr>
        <w:trPr/>
        <w:tc>
          <w:tcPr>
            <w:tcW w:w="10768" w:type="dxa"/>
            <w:tcBorders/>
          </w:tcPr>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p>
            <w:pPr>
              <w:pStyle w:val="Normal"/>
              <w:widowControl w:val="false"/>
              <w:suppressAutoHyphens w:val="true"/>
              <w:spacing w:lineRule="auto" w:line="240" w:before="0" w:after="0"/>
              <w:jc w:val="left"/>
              <w:rPr>
                <w:sz w:val="24"/>
                <w:szCs w:val="24"/>
              </w:rPr>
            </w:pPr>
            <w:r>
              <w:rPr>
                <w:sz w:val="24"/>
                <w:szCs w:val="24"/>
              </w:rPr>
            </w:r>
          </w:p>
        </w:tc>
      </w:tr>
    </w:tbl>
    <w:p>
      <w:pPr>
        <w:pStyle w:val="Normal"/>
        <w:rPr>
          <w:sz w:val="24"/>
          <w:szCs w:val="24"/>
        </w:rPr>
      </w:pPr>
      <w:r>
        <w:rPr>
          <w:sz w:val="24"/>
          <w:szCs w:val="24"/>
        </w:rPr>
        <w:t xml:space="preserve">               </w:t>
      </w:r>
    </w:p>
    <w:p>
      <w:pPr>
        <w:pStyle w:val="Normal"/>
        <w:rPr>
          <w:b/>
          <w:bCs/>
          <w:sz w:val="24"/>
          <w:szCs w:val="24"/>
        </w:rPr>
      </w:pPr>
      <w:r>
        <w:rPr>
          <w:b/>
          <w:bCs/>
          <w:sz w:val="24"/>
          <w:szCs w:val="24"/>
        </w:rPr>
        <w:t xml:space="preserve">4. If appropriate, you can set out below what change(s) you consider necessary to make the plan able to proceed. It would be helpful if you are able to put forward your suggested revised wording of any policy or text. Please be as precise as possible. </w:t>
      </w:r>
    </w:p>
    <w:p>
      <w:pPr>
        <w:pStyle w:val="Normal"/>
        <w:rPr>
          <w:b/>
          <w:bCs/>
          <w:sz w:val="24"/>
          <w:szCs w:val="24"/>
        </w:rPr>
      </w:pPr>
      <w:r>
        <w:rPr>
          <w:b/>
          <w:bCs/>
          <w:sz w:val="24"/>
          <w:szCs w:val="24"/>
        </w:rPr>
        <w:t xml:space="preserve">If you wish to provide evidence and any supporting documents to support or justify your comments, please attach these to your response.            </w:t>
      </w:r>
    </w:p>
    <w:tbl>
      <w:tblPr>
        <w:tblStyle w:val="TableGrid"/>
        <w:tblW w:w="1076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0768"/>
      </w:tblGrid>
      <w:tr>
        <w:trPr/>
        <w:tc>
          <w:tcPr>
            <w:tcW w:w="10768" w:type="dxa"/>
            <w:tcBorders/>
          </w:tcPr>
          <w:p>
            <w:pPr>
              <w:pStyle w:val="Normal"/>
              <w:widowControl w:val="false"/>
              <w:suppressAutoHyphens w:val="true"/>
              <w:spacing w:lineRule="auto" w:line="240" w:before="0" w:after="0"/>
              <w:jc w:val="left"/>
              <w:rPr>
                <w:b/>
                <w:bCs/>
                <w:sz w:val="24"/>
                <w:szCs w:val="24"/>
              </w:rPr>
            </w:pPr>
            <w:r>
              <w:rPr>
                <w:b/>
                <w:bCs/>
                <w:sz w:val="24"/>
                <w:szCs w:val="24"/>
              </w:rPr>
            </w:r>
          </w:p>
          <w:p>
            <w:pPr>
              <w:pStyle w:val="Normal"/>
              <w:widowControl w:val="false"/>
              <w:suppressAutoHyphens w:val="true"/>
              <w:spacing w:lineRule="auto" w:line="240" w:before="0" w:after="0"/>
              <w:jc w:val="left"/>
              <w:rPr>
                <w:b/>
                <w:bCs/>
                <w:sz w:val="24"/>
                <w:szCs w:val="24"/>
              </w:rPr>
            </w:pPr>
            <w:r>
              <w:rPr>
                <w:b/>
                <w:bCs/>
                <w:sz w:val="24"/>
                <w:szCs w:val="24"/>
              </w:rPr>
            </w:r>
          </w:p>
          <w:p>
            <w:pPr>
              <w:pStyle w:val="Normal"/>
              <w:widowControl w:val="false"/>
              <w:suppressAutoHyphens w:val="true"/>
              <w:spacing w:lineRule="auto" w:line="240" w:before="0" w:after="0"/>
              <w:jc w:val="left"/>
              <w:rPr>
                <w:b/>
                <w:bCs/>
                <w:sz w:val="24"/>
                <w:szCs w:val="24"/>
              </w:rPr>
            </w:pPr>
            <w:r>
              <w:rPr>
                <w:b/>
                <w:bCs/>
                <w:sz w:val="24"/>
                <w:szCs w:val="24"/>
              </w:rPr>
            </w:r>
          </w:p>
          <w:p>
            <w:pPr>
              <w:pStyle w:val="Normal"/>
              <w:widowControl w:val="false"/>
              <w:suppressAutoHyphens w:val="true"/>
              <w:spacing w:lineRule="auto" w:line="240" w:before="0" w:after="0"/>
              <w:jc w:val="left"/>
              <w:rPr>
                <w:b/>
                <w:bCs/>
                <w:sz w:val="24"/>
                <w:szCs w:val="24"/>
              </w:rPr>
            </w:pPr>
            <w:r>
              <w:rPr>
                <w:b/>
                <w:bCs/>
                <w:sz w:val="24"/>
                <w:szCs w:val="24"/>
              </w:rPr>
            </w:r>
          </w:p>
          <w:p>
            <w:pPr>
              <w:pStyle w:val="Normal"/>
              <w:widowControl w:val="false"/>
              <w:suppressAutoHyphens w:val="true"/>
              <w:spacing w:lineRule="auto" w:line="240" w:before="0" w:after="0"/>
              <w:jc w:val="left"/>
              <w:rPr>
                <w:b/>
                <w:bCs/>
                <w:sz w:val="24"/>
                <w:szCs w:val="24"/>
              </w:rPr>
            </w:pPr>
            <w:r>
              <w:rPr>
                <w:b/>
                <w:bCs/>
                <w:sz w:val="24"/>
                <w:szCs w:val="24"/>
              </w:rPr>
            </w:r>
          </w:p>
          <w:p>
            <w:pPr>
              <w:pStyle w:val="Normal"/>
              <w:widowControl w:val="false"/>
              <w:suppressAutoHyphens w:val="true"/>
              <w:spacing w:lineRule="auto" w:line="240" w:before="0" w:after="0"/>
              <w:jc w:val="left"/>
              <w:rPr>
                <w:b/>
                <w:bCs/>
                <w:sz w:val="24"/>
                <w:szCs w:val="24"/>
              </w:rPr>
            </w:pPr>
            <w:r>
              <w:rPr>
                <w:b/>
                <w:bCs/>
                <w:sz w:val="24"/>
                <w:szCs w:val="24"/>
              </w:rPr>
            </w:r>
          </w:p>
          <w:p>
            <w:pPr>
              <w:pStyle w:val="Normal"/>
              <w:widowControl w:val="false"/>
              <w:suppressAutoHyphens w:val="true"/>
              <w:spacing w:lineRule="auto" w:line="240" w:before="0" w:after="0"/>
              <w:jc w:val="left"/>
              <w:rPr>
                <w:b/>
                <w:bCs/>
                <w:sz w:val="24"/>
                <w:szCs w:val="24"/>
              </w:rPr>
            </w:pPr>
            <w:r>
              <w:rPr>
                <w:b/>
                <w:bCs/>
                <w:sz w:val="24"/>
                <w:szCs w:val="24"/>
              </w:rPr>
            </w:r>
          </w:p>
          <w:p>
            <w:pPr>
              <w:pStyle w:val="Normal"/>
              <w:widowControl w:val="false"/>
              <w:suppressAutoHyphens w:val="true"/>
              <w:spacing w:lineRule="auto" w:line="240" w:before="0" w:after="0"/>
              <w:jc w:val="left"/>
              <w:rPr>
                <w:b/>
                <w:bCs/>
                <w:sz w:val="24"/>
                <w:szCs w:val="24"/>
              </w:rPr>
            </w:pPr>
            <w:r>
              <w:rPr>
                <w:b/>
                <w:bCs/>
                <w:sz w:val="24"/>
                <w:szCs w:val="24"/>
              </w:rPr>
            </w:r>
          </w:p>
          <w:p>
            <w:pPr>
              <w:pStyle w:val="Normal"/>
              <w:widowControl w:val="false"/>
              <w:suppressAutoHyphens w:val="true"/>
              <w:spacing w:lineRule="auto" w:line="240" w:before="0" w:after="0"/>
              <w:jc w:val="left"/>
              <w:rPr>
                <w:b/>
                <w:bCs/>
                <w:sz w:val="24"/>
                <w:szCs w:val="24"/>
              </w:rPr>
            </w:pPr>
            <w:r>
              <w:rPr>
                <w:b/>
                <w:bCs/>
                <w:sz w:val="24"/>
                <w:szCs w:val="24"/>
              </w:rPr>
            </w:r>
          </w:p>
          <w:p>
            <w:pPr>
              <w:pStyle w:val="Normal"/>
              <w:widowControl w:val="false"/>
              <w:suppressAutoHyphens w:val="true"/>
              <w:spacing w:lineRule="auto" w:line="240" w:before="0" w:after="0"/>
              <w:jc w:val="left"/>
              <w:rPr>
                <w:b/>
                <w:bCs/>
                <w:sz w:val="24"/>
                <w:szCs w:val="24"/>
              </w:rPr>
            </w:pPr>
            <w:r>
              <w:rPr>
                <w:b/>
                <w:bCs/>
                <w:sz w:val="24"/>
                <w:szCs w:val="24"/>
              </w:rPr>
            </w:r>
          </w:p>
          <w:p>
            <w:pPr>
              <w:pStyle w:val="Normal"/>
              <w:widowControl w:val="false"/>
              <w:suppressAutoHyphens w:val="true"/>
              <w:spacing w:lineRule="auto" w:line="240" w:before="0" w:after="0"/>
              <w:jc w:val="left"/>
              <w:rPr>
                <w:b/>
                <w:bCs/>
                <w:sz w:val="24"/>
                <w:szCs w:val="24"/>
              </w:rPr>
            </w:pPr>
            <w:r>
              <w:rPr>
                <w:b/>
                <w:bCs/>
                <w:sz w:val="24"/>
                <w:szCs w:val="24"/>
              </w:rPr>
            </w:r>
          </w:p>
          <w:p>
            <w:pPr>
              <w:pStyle w:val="Normal"/>
              <w:widowControl w:val="false"/>
              <w:suppressAutoHyphens w:val="true"/>
              <w:spacing w:lineRule="auto" w:line="240" w:before="0" w:after="0"/>
              <w:jc w:val="left"/>
              <w:rPr>
                <w:b/>
                <w:bCs/>
                <w:sz w:val="24"/>
                <w:szCs w:val="24"/>
              </w:rPr>
            </w:pPr>
            <w:r>
              <w:rPr>
                <w:b/>
                <w:bCs/>
                <w:sz w:val="24"/>
                <w:szCs w:val="24"/>
              </w:rPr>
            </w:r>
          </w:p>
        </w:tc>
      </w:tr>
    </w:tbl>
    <w:p>
      <w:pPr>
        <w:pStyle w:val="Normal"/>
        <w:rPr>
          <w:b/>
          <w:bCs/>
          <w:sz w:val="24"/>
          <w:szCs w:val="24"/>
        </w:rPr>
      </w:pPr>
      <w:r>
        <w:rPr>
          <w:b/>
          <w:bCs/>
          <w:sz w:val="24"/>
          <w:szCs w:val="24"/>
        </w:rPr>
      </w:r>
    </w:p>
    <w:p>
      <w:pPr>
        <w:pStyle w:val="Normal"/>
        <w:rPr>
          <w:b/>
          <w:bCs/>
          <w:sz w:val="24"/>
          <w:szCs w:val="24"/>
        </w:rPr>
      </w:pPr>
      <w:r>
        <w:rPr>
          <w:b/>
          <w:bCs/>
          <w:sz w:val="24"/>
          <w:szCs w:val="24"/>
        </w:rPr>
        <w:t xml:space="preserve">Next steps  </w:t>
      </w:r>
    </w:p>
    <w:p>
      <w:pPr>
        <w:pStyle w:val="Normal"/>
        <w:rPr>
          <w:sz w:val="24"/>
          <w:szCs w:val="24"/>
        </w:rPr>
      </w:pPr>
      <w:r>
        <w:rPr>
          <w:sz w:val="24"/>
          <w:szCs w:val="24"/>
        </w:rPr>
        <w:t xml:space="preserve">After the consultation, your comments will be considered by the Neighbourhood Plan Steering Group and they will decide if any changes are needed to the plan prior to submission to SODC.  </w:t>
      </w:r>
    </w:p>
    <w:p>
      <w:pPr>
        <w:pStyle w:val="Normal"/>
        <w:rPr>
          <w:sz w:val="24"/>
          <w:szCs w:val="24"/>
        </w:rPr>
      </w:pPr>
      <w:r>
        <w:rPr>
          <w:sz w:val="24"/>
          <w:szCs w:val="24"/>
        </w:rPr>
        <w:t xml:space="preserve">We will then formally submit the updated Neighbourhood Plan to SODC.  </w:t>
      </w:r>
    </w:p>
    <w:p>
      <w:pPr>
        <w:pStyle w:val="Normal"/>
        <w:rPr>
          <w:sz w:val="24"/>
          <w:szCs w:val="24"/>
        </w:rPr>
      </w:pPr>
      <w:r>
        <w:rPr>
          <w:sz w:val="24"/>
          <w:szCs w:val="24"/>
        </w:rPr>
        <w:t xml:space="preserve">All personal data will be held securely by the Parish Council in line with the Data Protection Act 2018. Further information on how we store personal data is provided in our privacy statement, available from the Parish Council Clerk. </w:t>
      </w:r>
    </w:p>
    <w:p>
      <w:pPr>
        <w:pStyle w:val="Normal"/>
        <w:spacing w:before="0" w:after="160"/>
        <w:rPr>
          <w:b/>
          <w:bCs/>
          <w:sz w:val="24"/>
          <w:szCs w:val="24"/>
        </w:rPr>
      </w:pPr>
      <w:r>
        <w:rPr>
          <w:b/>
          <w:bCs/>
          <w:sz w:val="24"/>
          <w:szCs w:val="24"/>
        </w:rPr>
        <w:t>Thank you for your comments.</w:t>
      </w:r>
    </w:p>
    <w:sectPr>
      <w:type w:val="nextPage"/>
      <w:pgSz w:w="11906" w:h="16838"/>
      <w:pgMar w:left="567" w:right="567" w:gutter="0" w:header="0" w:top="284"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bb29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LibreOffice/7.5.4.2$MacOSX_X86_64 LibreOffice_project/36ccfdc35048b057fd9854c757a8b67ec53977b6</Application>
  <AppVersion>15.0000</AppVersion>
  <Pages>2</Pages>
  <Words>421</Words>
  <Characters>2336</Characters>
  <CharactersWithSpaces>2866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2023-08-27T19:40:00Z</dcterms:created>
  <dc:creator>Deborah Simmons</dc:creator>
  <dc:description/>
  <dc:language>en-GB</dc:language>
  <cp:lastModifiedBy/>
  <dcterms:modified xsi:type="dcterms:W3CDTF">2023-11-30T18:15:27Z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