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82" w:type="dxa"/>
        <w:tblInd w:w="279" w:type="dxa"/>
        <w:tblLayout w:type="fixed"/>
        <w:tblLook w:val="04A0" w:firstRow="1" w:lastRow="0" w:firstColumn="1" w:lastColumn="0" w:noHBand="0" w:noVBand="1"/>
      </w:tblPr>
      <w:tblGrid>
        <w:gridCol w:w="865"/>
        <w:gridCol w:w="5168"/>
        <w:gridCol w:w="1520"/>
        <w:gridCol w:w="1120"/>
        <w:gridCol w:w="222"/>
        <w:gridCol w:w="14"/>
        <w:gridCol w:w="222"/>
        <w:gridCol w:w="215"/>
        <w:gridCol w:w="236"/>
      </w:tblGrid>
      <w:tr w:rsidR="00F856F5" w14:paraId="7B902AEE" w14:textId="77777777" w:rsidTr="004D014B">
        <w:tc>
          <w:tcPr>
            <w:tcW w:w="8687" w:type="dxa"/>
            <w:gridSpan w:val="4"/>
            <w:shd w:val="clear" w:color="auto" w:fill="auto"/>
          </w:tcPr>
          <w:p w14:paraId="2A4644E0" w14:textId="78C5598E" w:rsidR="00F856F5" w:rsidRDefault="00D04B44">
            <w:pPr>
              <w:jc w:val="center"/>
              <w:rPr>
                <w:sz w:val="24"/>
                <w:szCs w:val="24"/>
              </w:rPr>
            </w:pPr>
            <w:r>
              <w:rPr>
                <w:rFonts w:ascii="Arial" w:hAnsi="Arial" w:cs="Arial"/>
                <w:color w:val="4472C4" w:themeColor="accent1"/>
                <w:sz w:val="24"/>
                <w:szCs w:val="24"/>
              </w:rPr>
              <w:t xml:space="preserve">Eye &amp; </w:t>
            </w:r>
            <w:proofErr w:type="spellStart"/>
            <w:r>
              <w:rPr>
                <w:rFonts w:ascii="Arial" w:hAnsi="Arial" w:cs="Arial"/>
                <w:color w:val="4472C4" w:themeColor="accent1"/>
                <w:sz w:val="24"/>
                <w:szCs w:val="24"/>
              </w:rPr>
              <w:t>Dunsden</w:t>
            </w:r>
            <w:proofErr w:type="spellEnd"/>
            <w:r>
              <w:rPr>
                <w:rFonts w:ascii="Arial" w:hAnsi="Arial" w:cs="Arial"/>
                <w:color w:val="4472C4" w:themeColor="accent1"/>
                <w:sz w:val="24"/>
                <w:szCs w:val="24"/>
              </w:rPr>
              <w:t xml:space="preserve"> NDP Steering Group Meeting Minutes 17</w:t>
            </w:r>
            <w:r>
              <w:rPr>
                <w:rFonts w:ascii="Arial" w:hAnsi="Arial" w:cs="Arial"/>
                <w:color w:val="4472C4" w:themeColor="accent1"/>
                <w:sz w:val="24"/>
                <w:szCs w:val="24"/>
                <w:vertAlign w:val="superscript"/>
              </w:rPr>
              <w:t>th</w:t>
            </w:r>
            <w:r>
              <w:rPr>
                <w:rFonts w:ascii="Arial" w:hAnsi="Arial" w:cs="Arial"/>
                <w:color w:val="4472C4" w:themeColor="accent1"/>
                <w:sz w:val="24"/>
                <w:szCs w:val="24"/>
              </w:rPr>
              <w:t xml:space="preserve"> December 2020</w:t>
            </w:r>
          </w:p>
          <w:p w14:paraId="64CCFEFE" w14:textId="77777777" w:rsidR="00F856F5" w:rsidRDefault="00F856F5">
            <w:pPr>
              <w:rPr>
                <w:rFonts w:ascii="Arial" w:hAnsi="Arial" w:cs="Arial"/>
                <w:sz w:val="16"/>
                <w:szCs w:val="16"/>
              </w:rPr>
            </w:pPr>
          </w:p>
        </w:tc>
        <w:tc>
          <w:tcPr>
            <w:tcW w:w="236" w:type="dxa"/>
            <w:gridSpan w:val="2"/>
            <w:tcBorders>
              <w:top w:val="nil"/>
              <w:left w:val="nil"/>
              <w:bottom w:val="nil"/>
              <w:right w:val="nil"/>
            </w:tcBorders>
            <w:shd w:val="clear" w:color="auto" w:fill="auto"/>
          </w:tcPr>
          <w:p w14:paraId="275F4A44" w14:textId="77777777" w:rsidR="00F856F5" w:rsidRDefault="00F856F5"/>
        </w:tc>
        <w:tc>
          <w:tcPr>
            <w:tcW w:w="437" w:type="dxa"/>
            <w:gridSpan w:val="2"/>
            <w:tcBorders>
              <w:top w:val="nil"/>
              <w:left w:val="nil"/>
              <w:bottom w:val="nil"/>
              <w:right w:val="nil"/>
            </w:tcBorders>
            <w:shd w:val="clear" w:color="auto" w:fill="auto"/>
          </w:tcPr>
          <w:p w14:paraId="0DB0CD13" w14:textId="77777777" w:rsidR="00F856F5" w:rsidRDefault="00F856F5"/>
        </w:tc>
        <w:tc>
          <w:tcPr>
            <w:tcW w:w="222" w:type="dxa"/>
            <w:tcBorders>
              <w:top w:val="nil"/>
              <w:left w:val="nil"/>
              <w:bottom w:val="nil"/>
              <w:right w:val="nil"/>
            </w:tcBorders>
            <w:shd w:val="clear" w:color="auto" w:fill="auto"/>
          </w:tcPr>
          <w:p w14:paraId="52B8187C" w14:textId="77777777" w:rsidR="00F856F5" w:rsidRDefault="00F856F5"/>
        </w:tc>
      </w:tr>
      <w:tr w:rsidR="00F856F5" w14:paraId="170F140F" w14:textId="77777777" w:rsidTr="004D014B">
        <w:trPr>
          <w:trHeight w:val="1220"/>
        </w:trPr>
        <w:tc>
          <w:tcPr>
            <w:tcW w:w="8687" w:type="dxa"/>
            <w:gridSpan w:val="4"/>
            <w:shd w:val="clear" w:color="auto" w:fill="auto"/>
          </w:tcPr>
          <w:p w14:paraId="64CBDD27" w14:textId="77777777" w:rsidR="00F856F5" w:rsidRDefault="00D04B44">
            <w:pPr>
              <w:rPr>
                <w:rFonts w:ascii="Arial Narrow" w:hAnsi="Arial Narrow"/>
                <w:sz w:val="20"/>
                <w:szCs w:val="20"/>
              </w:rPr>
            </w:pPr>
            <w:r>
              <w:rPr>
                <w:rFonts w:ascii="Arial Narrow" w:hAnsi="Arial Narrow" w:cs="Arial"/>
                <w:b/>
                <w:bCs/>
                <w:sz w:val="20"/>
                <w:szCs w:val="20"/>
              </w:rPr>
              <w:t xml:space="preserve">Attendees: </w:t>
            </w:r>
            <w:r>
              <w:rPr>
                <w:rFonts w:ascii="Arial Narrow" w:hAnsi="Arial Narrow" w:cs="Arial"/>
                <w:sz w:val="20"/>
                <w:szCs w:val="20"/>
              </w:rPr>
              <w:t xml:space="preserve">David Woodward, Richard Berkley, Ian Dick, David Breeze, Deborah Simmons, Nick Marks, John Plumer, Suzanne Abraham (in </w:t>
            </w:r>
            <w:proofErr w:type="gramStart"/>
            <w:r>
              <w:rPr>
                <w:rFonts w:ascii="Arial Narrow" w:hAnsi="Arial Narrow" w:cs="Arial"/>
                <w:sz w:val="20"/>
                <w:szCs w:val="20"/>
              </w:rPr>
              <w:t>part)  Howard</w:t>
            </w:r>
            <w:proofErr w:type="gramEnd"/>
            <w:r>
              <w:rPr>
                <w:rFonts w:ascii="Arial Narrow" w:hAnsi="Arial Narrow" w:cs="Arial"/>
                <w:sz w:val="20"/>
                <w:szCs w:val="20"/>
              </w:rPr>
              <w:t xml:space="preserve"> Crews.</w:t>
            </w:r>
          </w:p>
          <w:p w14:paraId="7BF00232" w14:textId="77777777" w:rsidR="00F856F5" w:rsidRDefault="00F856F5">
            <w:pPr>
              <w:rPr>
                <w:rFonts w:ascii="Arial Narrow" w:hAnsi="Arial Narrow" w:cs="Arial"/>
                <w:b/>
                <w:bCs/>
                <w:sz w:val="20"/>
                <w:szCs w:val="20"/>
              </w:rPr>
            </w:pPr>
          </w:p>
          <w:p w14:paraId="419140FC" w14:textId="7E0C86A3" w:rsidR="00F856F5" w:rsidRDefault="00D04B44">
            <w:pPr>
              <w:rPr>
                <w:rFonts w:ascii="Arial Narrow" w:hAnsi="Arial Narrow" w:cs="Arial"/>
                <w:sz w:val="20"/>
                <w:szCs w:val="20"/>
              </w:rPr>
            </w:pPr>
            <w:r>
              <w:rPr>
                <w:rFonts w:ascii="Arial Narrow" w:hAnsi="Arial Narrow" w:cs="Arial"/>
                <w:b/>
                <w:bCs/>
                <w:sz w:val="20"/>
                <w:szCs w:val="20"/>
              </w:rPr>
              <w:t xml:space="preserve">Apologies/not present: </w:t>
            </w:r>
            <w:r>
              <w:rPr>
                <w:rFonts w:ascii="Arial Narrow" w:hAnsi="Arial Narrow" w:cs="Arial"/>
                <w:sz w:val="20"/>
                <w:szCs w:val="20"/>
              </w:rPr>
              <w:br/>
              <w:t xml:space="preserve">John Grimes, Mandy </w:t>
            </w:r>
            <w:proofErr w:type="gramStart"/>
            <w:r>
              <w:rPr>
                <w:rFonts w:ascii="Arial Narrow" w:hAnsi="Arial Narrow" w:cs="Arial"/>
                <w:sz w:val="20"/>
                <w:szCs w:val="20"/>
              </w:rPr>
              <w:t xml:space="preserve">Sermon </w:t>
            </w:r>
            <w:r>
              <w:rPr>
                <w:rFonts w:ascii="Arial Narrow" w:hAnsi="Arial Narrow" w:cs="Arial"/>
                <w:b/>
                <w:bCs/>
                <w:sz w:val="20"/>
                <w:szCs w:val="20"/>
              </w:rPr>
              <w:t xml:space="preserve"> /</w:t>
            </w:r>
            <w:proofErr w:type="gramEnd"/>
            <w:r>
              <w:rPr>
                <w:rFonts w:ascii="Arial Narrow" w:hAnsi="Arial Narrow" w:cs="Arial"/>
                <w:sz w:val="20"/>
                <w:szCs w:val="20"/>
              </w:rPr>
              <w:t xml:space="preserve"> Robin Page, John Spooner, Ian Pringle, Julie &amp; Steve Nicolson,  Peter Walton, Robbie/Sara Steward, Andrew Dunn. </w:t>
            </w:r>
          </w:p>
          <w:p w14:paraId="7C76D118" w14:textId="77777777" w:rsidR="00F856F5" w:rsidRDefault="00F856F5">
            <w:pPr>
              <w:rPr>
                <w:rFonts w:ascii="Arial Narrow" w:hAnsi="Arial Narrow"/>
                <w:sz w:val="20"/>
                <w:szCs w:val="20"/>
              </w:rPr>
            </w:pPr>
          </w:p>
          <w:p w14:paraId="754085D8" w14:textId="77777777" w:rsidR="00F856F5" w:rsidRDefault="00D04B44">
            <w:pPr>
              <w:rPr>
                <w:rFonts w:ascii="Arial Narrow" w:hAnsi="Arial Narrow" w:cs="Arial"/>
                <w:sz w:val="20"/>
                <w:szCs w:val="20"/>
              </w:rPr>
            </w:pPr>
            <w:r>
              <w:rPr>
                <w:rFonts w:ascii="Arial Narrow" w:hAnsi="Arial Narrow" w:cs="Arial"/>
                <w:sz w:val="20"/>
                <w:szCs w:val="20"/>
              </w:rPr>
              <w:t xml:space="preserve">DW welcomed </w:t>
            </w:r>
            <w:proofErr w:type="gramStart"/>
            <w:r>
              <w:rPr>
                <w:rFonts w:ascii="Arial Narrow" w:hAnsi="Arial Narrow" w:cs="Arial"/>
                <w:sz w:val="20"/>
                <w:szCs w:val="20"/>
              </w:rPr>
              <w:t>Suzanne  Abraham</w:t>
            </w:r>
            <w:proofErr w:type="gramEnd"/>
            <w:r>
              <w:rPr>
                <w:rFonts w:ascii="Arial Narrow" w:hAnsi="Arial Narrow" w:cs="Arial"/>
                <w:sz w:val="20"/>
                <w:szCs w:val="20"/>
              </w:rPr>
              <w:t xml:space="preserve"> (Sonning Eye) to the meeting.</w:t>
            </w:r>
          </w:p>
          <w:p w14:paraId="475BA0AF" w14:textId="77777777" w:rsidR="00F856F5" w:rsidRDefault="00D04B44">
            <w:pPr>
              <w:rPr>
                <w:rFonts w:ascii="Arial Narrow" w:hAnsi="Arial Narrow"/>
                <w:sz w:val="20"/>
                <w:szCs w:val="20"/>
              </w:rPr>
            </w:pPr>
            <w:r>
              <w:rPr>
                <w:rFonts w:ascii="Arial Narrow" w:hAnsi="Arial Narrow" w:cs="Arial"/>
                <w:sz w:val="20"/>
                <w:szCs w:val="20"/>
              </w:rPr>
              <w:t xml:space="preserve"> </w:t>
            </w:r>
          </w:p>
          <w:p w14:paraId="21304519" w14:textId="77777777" w:rsidR="00F856F5" w:rsidRDefault="00D04B44">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53D79CA8" w14:textId="77777777" w:rsidR="00F856F5" w:rsidRDefault="00F856F5">
            <w:pPr>
              <w:rPr>
                <w:rFonts w:ascii="Arial" w:hAnsi="Arial" w:cs="Arial"/>
                <w:sz w:val="16"/>
                <w:szCs w:val="16"/>
              </w:rPr>
            </w:pPr>
          </w:p>
        </w:tc>
        <w:tc>
          <w:tcPr>
            <w:tcW w:w="236" w:type="dxa"/>
            <w:gridSpan w:val="2"/>
            <w:tcBorders>
              <w:top w:val="nil"/>
              <w:left w:val="nil"/>
              <w:bottom w:val="nil"/>
              <w:right w:val="nil"/>
            </w:tcBorders>
            <w:shd w:val="clear" w:color="auto" w:fill="auto"/>
          </w:tcPr>
          <w:p w14:paraId="11A1CB4D" w14:textId="77777777" w:rsidR="00F856F5" w:rsidRDefault="00F856F5"/>
        </w:tc>
        <w:tc>
          <w:tcPr>
            <w:tcW w:w="437" w:type="dxa"/>
            <w:gridSpan w:val="2"/>
            <w:tcBorders>
              <w:top w:val="nil"/>
              <w:left w:val="nil"/>
              <w:bottom w:val="nil"/>
              <w:right w:val="nil"/>
            </w:tcBorders>
            <w:shd w:val="clear" w:color="auto" w:fill="auto"/>
          </w:tcPr>
          <w:p w14:paraId="0700FC87" w14:textId="77777777" w:rsidR="00F856F5" w:rsidRDefault="00F856F5"/>
        </w:tc>
        <w:tc>
          <w:tcPr>
            <w:tcW w:w="222" w:type="dxa"/>
            <w:tcBorders>
              <w:top w:val="nil"/>
              <w:left w:val="nil"/>
              <w:bottom w:val="nil"/>
              <w:right w:val="nil"/>
            </w:tcBorders>
            <w:shd w:val="clear" w:color="auto" w:fill="auto"/>
          </w:tcPr>
          <w:p w14:paraId="4BE47952" w14:textId="77777777" w:rsidR="00F856F5" w:rsidRDefault="00F856F5"/>
        </w:tc>
      </w:tr>
      <w:tr w:rsidR="00D04B44" w14:paraId="1D8D8D2D" w14:textId="77777777" w:rsidTr="004D014B">
        <w:tc>
          <w:tcPr>
            <w:tcW w:w="866" w:type="dxa"/>
            <w:shd w:val="clear" w:color="auto" w:fill="8EAADB" w:themeFill="accent1" w:themeFillTint="99"/>
          </w:tcPr>
          <w:p w14:paraId="3881520D" w14:textId="77777777" w:rsidR="00F856F5" w:rsidRDefault="00F856F5">
            <w:pPr>
              <w:rPr>
                <w:rFonts w:ascii="Arial" w:hAnsi="Arial" w:cs="Arial"/>
                <w:sz w:val="16"/>
                <w:szCs w:val="16"/>
              </w:rPr>
            </w:pPr>
          </w:p>
        </w:tc>
        <w:tc>
          <w:tcPr>
            <w:tcW w:w="5177" w:type="dxa"/>
            <w:shd w:val="clear" w:color="auto" w:fill="8EAADB" w:themeFill="accent1" w:themeFillTint="99"/>
          </w:tcPr>
          <w:p w14:paraId="543584F4" w14:textId="77777777" w:rsidR="00F856F5" w:rsidRDefault="00D04B44">
            <w:pPr>
              <w:rPr>
                <w:rFonts w:ascii="Arial" w:hAnsi="Arial" w:cs="Arial"/>
                <w:b/>
                <w:bCs/>
                <w:sz w:val="16"/>
                <w:szCs w:val="16"/>
              </w:rPr>
            </w:pPr>
            <w:r>
              <w:rPr>
                <w:rFonts w:ascii="Arial" w:hAnsi="Arial" w:cs="Arial"/>
                <w:b/>
                <w:bCs/>
                <w:sz w:val="16"/>
                <w:szCs w:val="16"/>
              </w:rPr>
              <w:t>MINUTES / ACTION POINTS</w:t>
            </w:r>
          </w:p>
        </w:tc>
        <w:tc>
          <w:tcPr>
            <w:tcW w:w="1522" w:type="dxa"/>
            <w:shd w:val="clear" w:color="auto" w:fill="8EAADB" w:themeFill="accent1" w:themeFillTint="99"/>
          </w:tcPr>
          <w:p w14:paraId="243A6261" w14:textId="77777777" w:rsidR="00F856F5" w:rsidRDefault="00D04B44">
            <w:pPr>
              <w:rPr>
                <w:rFonts w:ascii="Arial" w:hAnsi="Arial" w:cs="Arial"/>
                <w:b/>
                <w:bCs/>
                <w:sz w:val="16"/>
                <w:szCs w:val="16"/>
              </w:rPr>
            </w:pPr>
            <w:r>
              <w:rPr>
                <w:rFonts w:ascii="Arial" w:hAnsi="Arial" w:cs="Arial"/>
                <w:b/>
                <w:bCs/>
                <w:sz w:val="16"/>
                <w:szCs w:val="16"/>
              </w:rPr>
              <w:t>Who</w:t>
            </w:r>
          </w:p>
        </w:tc>
        <w:tc>
          <w:tcPr>
            <w:tcW w:w="1344" w:type="dxa"/>
            <w:gridSpan w:val="2"/>
            <w:shd w:val="clear" w:color="auto" w:fill="8EAADB" w:themeFill="accent1" w:themeFillTint="99"/>
          </w:tcPr>
          <w:p w14:paraId="6EDCDFA1" w14:textId="77777777" w:rsidR="00F856F5" w:rsidRDefault="00D04B44">
            <w:pPr>
              <w:rPr>
                <w:rFonts w:ascii="Arial" w:hAnsi="Arial" w:cs="Arial"/>
                <w:b/>
                <w:bCs/>
                <w:sz w:val="16"/>
                <w:szCs w:val="16"/>
              </w:rPr>
            </w:pPr>
            <w:r>
              <w:rPr>
                <w:rFonts w:ascii="Arial" w:hAnsi="Arial" w:cs="Arial"/>
                <w:b/>
                <w:bCs/>
                <w:sz w:val="16"/>
                <w:szCs w:val="16"/>
              </w:rPr>
              <w:t>Complete by</w:t>
            </w:r>
          </w:p>
        </w:tc>
        <w:tc>
          <w:tcPr>
            <w:tcW w:w="236" w:type="dxa"/>
            <w:gridSpan w:val="2"/>
            <w:tcBorders>
              <w:top w:val="nil"/>
              <w:left w:val="nil"/>
              <w:bottom w:val="nil"/>
              <w:right w:val="nil"/>
            </w:tcBorders>
            <w:shd w:val="clear" w:color="auto" w:fill="auto"/>
          </w:tcPr>
          <w:p w14:paraId="2A7C0CC4" w14:textId="77777777" w:rsidR="00F856F5" w:rsidRDefault="00F856F5">
            <w:pPr>
              <w:ind w:left="-170"/>
            </w:pPr>
          </w:p>
        </w:tc>
        <w:tc>
          <w:tcPr>
            <w:tcW w:w="437" w:type="dxa"/>
            <w:gridSpan w:val="2"/>
            <w:tcBorders>
              <w:top w:val="nil"/>
              <w:left w:val="nil"/>
              <w:bottom w:val="nil"/>
              <w:right w:val="nil"/>
            </w:tcBorders>
            <w:shd w:val="clear" w:color="auto" w:fill="auto"/>
          </w:tcPr>
          <w:p w14:paraId="7402769E" w14:textId="77777777" w:rsidR="00F856F5" w:rsidRDefault="00F856F5"/>
        </w:tc>
      </w:tr>
      <w:tr w:rsidR="00D04B44" w14:paraId="13ED364C" w14:textId="77777777" w:rsidTr="004D014B">
        <w:tc>
          <w:tcPr>
            <w:tcW w:w="866" w:type="dxa"/>
            <w:shd w:val="clear" w:color="auto" w:fill="FFFFFF" w:themeFill="background1"/>
          </w:tcPr>
          <w:p w14:paraId="5A6DC1E6" w14:textId="77777777" w:rsidR="00F856F5" w:rsidRDefault="00D04B44">
            <w:pPr>
              <w:ind w:left="-106" w:right="314" w:firstLine="142"/>
              <w:rPr>
                <w:rFonts w:ascii="Arial" w:hAnsi="Arial" w:cs="Arial"/>
                <w:sz w:val="16"/>
                <w:szCs w:val="16"/>
              </w:rPr>
            </w:pPr>
            <w:r>
              <w:rPr>
                <w:rFonts w:ascii="Arial Narrow" w:hAnsi="Arial Narrow" w:cs="Arial"/>
                <w:sz w:val="16"/>
                <w:szCs w:val="16"/>
              </w:rPr>
              <w:t>1.</w:t>
            </w:r>
          </w:p>
        </w:tc>
        <w:tc>
          <w:tcPr>
            <w:tcW w:w="5177" w:type="dxa"/>
            <w:shd w:val="clear" w:color="auto" w:fill="FFFFFF" w:themeFill="background1"/>
          </w:tcPr>
          <w:p w14:paraId="3FB48A7E" w14:textId="59366694" w:rsidR="00F856F5" w:rsidRPr="00087654" w:rsidRDefault="00D04B44">
            <w:r>
              <w:rPr>
                <w:rFonts w:ascii="Arial Narrow" w:hAnsi="Arial Narrow" w:cs="Arial"/>
                <w:b/>
                <w:bCs/>
                <w:sz w:val="16"/>
                <w:szCs w:val="16"/>
                <w:u w:val="single"/>
              </w:rPr>
              <w:t>PREVIOUS MINUTES</w:t>
            </w:r>
            <w:r>
              <w:rPr>
                <w:rFonts w:ascii="Arial Narrow" w:hAnsi="Arial Narrow" w:cs="Arial"/>
                <w:sz w:val="16"/>
                <w:szCs w:val="16"/>
              </w:rPr>
              <w:t xml:space="preserve"> – the minutes of the 26</w:t>
            </w:r>
            <w:r>
              <w:rPr>
                <w:rFonts w:ascii="Arial Narrow" w:hAnsi="Arial Narrow" w:cs="Arial"/>
                <w:sz w:val="16"/>
                <w:szCs w:val="16"/>
                <w:vertAlign w:val="superscript"/>
              </w:rPr>
              <w:t>th</w:t>
            </w:r>
            <w:r>
              <w:rPr>
                <w:rFonts w:ascii="Arial Narrow" w:hAnsi="Arial Narrow" w:cs="Arial"/>
                <w:sz w:val="16"/>
                <w:szCs w:val="16"/>
              </w:rPr>
              <w:t xml:space="preserve"> November meeting were agreed and adopted.</w:t>
            </w:r>
          </w:p>
        </w:tc>
        <w:tc>
          <w:tcPr>
            <w:tcW w:w="1522" w:type="dxa"/>
            <w:shd w:val="clear" w:color="auto" w:fill="FFFFFF" w:themeFill="background1"/>
          </w:tcPr>
          <w:p w14:paraId="759766FC" w14:textId="77777777" w:rsidR="009536AB" w:rsidRDefault="009536AB">
            <w:pPr>
              <w:rPr>
                <w:rFonts w:ascii="Arial Narrow" w:hAnsi="Arial Narrow" w:cs="Arial"/>
                <w:sz w:val="16"/>
                <w:szCs w:val="16"/>
              </w:rPr>
            </w:pPr>
          </w:p>
          <w:p w14:paraId="0C31D9DF" w14:textId="150260AF" w:rsidR="00F856F5" w:rsidRDefault="00D04B44">
            <w:pPr>
              <w:rPr>
                <w:rFonts w:ascii="Arial Narrow" w:hAnsi="Arial Narrow" w:cs="Arial"/>
                <w:sz w:val="16"/>
                <w:szCs w:val="16"/>
              </w:rPr>
            </w:pPr>
            <w:r>
              <w:rPr>
                <w:rFonts w:ascii="Arial Narrow" w:hAnsi="Arial Narrow" w:cs="Arial"/>
                <w:sz w:val="16"/>
                <w:szCs w:val="16"/>
              </w:rPr>
              <w:t>SG/S-G Members</w:t>
            </w:r>
          </w:p>
        </w:tc>
        <w:tc>
          <w:tcPr>
            <w:tcW w:w="1344" w:type="dxa"/>
            <w:gridSpan w:val="2"/>
            <w:shd w:val="clear" w:color="auto" w:fill="FFFFFF" w:themeFill="background1"/>
          </w:tcPr>
          <w:p w14:paraId="6F7FE82C" w14:textId="77777777" w:rsidR="00F856F5" w:rsidRDefault="00F856F5">
            <w:pPr>
              <w:rPr>
                <w:rFonts w:ascii="Arial Narrow" w:hAnsi="Arial Narrow" w:cs="Arial"/>
                <w:sz w:val="16"/>
                <w:szCs w:val="16"/>
              </w:rPr>
            </w:pPr>
          </w:p>
        </w:tc>
        <w:tc>
          <w:tcPr>
            <w:tcW w:w="236" w:type="dxa"/>
            <w:gridSpan w:val="2"/>
            <w:tcBorders>
              <w:top w:val="nil"/>
              <w:left w:val="nil"/>
              <w:bottom w:val="nil"/>
              <w:right w:val="nil"/>
            </w:tcBorders>
            <w:shd w:val="clear" w:color="auto" w:fill="auto"/>
          </w:tcPr>
          <w:p w14:paraId="18FAC79D" w14:textId="77777777" w:rsidR="00F856F5" w:rsidRDefault="00F856F5">
            <w:pPr>
              <w:rPr>
                <w:rFonts w:ascii="Arial Narrow" w:hAnsi="Arial Narrow"/>
              </w:rPr>
            </w:pPr>
          </w:p>
        </w:tc>
        <w:tc>
          <w:tcPr>
            <w:tcW w:w="437" w:type="dxa"/>
            <w:gridSpan w:val="2"/>
            <w:tcBorders>
              <w:top w:val="nil"/>
              <w:left w:val="nil"/>
              <w:bottom w:val="nil"/>
              <w:right w:val="nil"/>
            </w:tcBorders>
            <w:shd w:val="clear" w:color="auto" w:fill="auto"/>
          </w:tcPr>
          <w:p w14:paraId="67C88D9A" w14:textId="77777777" w:rsidR="00F856F5" w:rsidRDefault="00F856F5"/>
        </w:tc>
      </w:tr>
      <w:tr w:rsidR="00D04B44" w14:paraId="298EA79E" w14:textId="77777777" w:rsidTr="004D014B">
        <w:trPr>
          <w:trHeight w:val="1969"/>
        </w:trPr>
        <w:tc>
          <w:tcPr>
            <w:tcW w:w="866" w:type="dxa"/>
            <w:shd w:val="clear" w:color="auto" w:fill="FFFFFF" w:themeFill="background1"/>
          </w:tcPr>
          <w:p w14:paraId="0E48C3ED" w14:textId="77777777" w:rsidR="00F856F5" w:rsidRDefault="00D04B44">
            <w:pPr>
              <w:ind w:left="-106" w:right="314" w:firstLine="142"/>
              <w:rPr>
                <w:rFonts w:ascii="Arial Narrow" w:hAnsi="Arial Narrow" w:cs="Arial"/>
                <w:sz w:val="16"/>
                <w:szCs w:val="16"/>
              </w:rPr>
            </w:pPr>
            <w:r>
              <w:rPr>
                <w:rFonts w:ascii="Arial Narrow" w:hAnsi="Arial Narrow" w:cs="Arial"/>
                <w:sz w:val="16"/>
                <w:szCs w:val="16"/>
              </w:rPr>
              <w:t>2.</w:t>
            </w:r>
          </w:p>
        </w:tc>
        <w:tc>
          <w:tcPr>
            <w:tcW w:w="5177" w:type="dxa"/>
            <w:shd w:val="clear" w:color="auto" w:fill="FFFFFF" w:themeFill="background1"/>
          </w:tcPr>
          <w:p w14:paraId="1111B819" w14:textId="77777777" w:rsidR="00C97BD4" w:rsidRDefault="00D04B44">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0E7BDF80" w14:textId="170A196E" w:rsidR="00F856F5" w:rsidRPr="00087654" w:rsidRDefault="00D04B44">
            <w:r>
              <w:rPr>
                <w:rStyle w:val="apple-converted-space"/>
                <w:rFonts w:ascii="Arial Narrow" w:hAnsi="Arial Narrow"/>
                <w:b/>
                <w:bCs/>
                <w:sz w:val="16"/>
                <w:szCs w:val="16"/>
                <w:u w:val="single"/>
              </w:rPr>
              <w:t>Funding</w:t>
            </w:r>
          </w:p>
          <w:p w14:paraId="4139FD2E" w14:textId="77777777" w:rsidR="00F856F5" w:rsidRDefault="00D04B44">
            <w:pPr>
              <w:rPr>
                <w:rStyle w:val="apple-converted-space"/>
                <w:rFonts w:ascii="Arial Narrow" w:hAnsi="Arial Narrow"/>
                <w:sz w:val="16"/>
                <w:szCs w:val="16"/>
              </w:rPr>
            </w:pPr>
            <w:r>
              <w:rPr>
                <w:rStyle w:val="apple-converted-space"/>
                <w:rFonts w:ascii="Arial Narrow" w:hAnsi="Arial Narrow"/>
                <w:sz w:val="16"/>
                <w:szCs w:val="16"/>
              </w:rPr>
              <w:t>ID reminded the group that the current Locality Funding expires on the 31st March 2021. Post meeting MS confirmed</w:t>
            </w:r>
            <w:r>
              <w:rPr>
                <w:rStyle w:val="apple-converted-space"/>
                <w:rFonts w:ascii="Arial Narrow" w:hAnsi="Arial Narrow"/>
              </w:rPr>
              <w:t xml:space="preserve"> </w:t>
            </w:r>
            <w:r>
              <w:rPr>
                <w:rStyle w:val="apple-converted-space"/>
                <w:rFonts w:ascii="Arial Narrow" w:hAnsi="Arial Narrow"/>
                <w:sz w:val="16"/>
                <w:szCs w:val="16"/>
              </w:rPr>
              <w:t xml:space="preserve">that </w:t>
            </w:r>
            <w:r>
              <w:rPr>
                <w:rFonts w:ascii="Arial Narrow" w:hAnsi="Arial Narrow"/>
                <w:sz w:val="16"/>
                <w:szCs w:val="16"/>
              </w:rPr>
              <w:t>Liz Allen’s invoice 01/EDP/2020 for £4,201.00 and TVERC’s invoice for £267.00 had been settled leaving a balance of £15,266.29 for the NDP budget. DW reminded members that the PC can recover any VAT charged.</w:t>
            </w:r>
          </w:p>
          <w:p w14:paraId="68B292B8" w14:textId="77777777" w:rsidR="00F856F5" w:rsidRDefault="00F856F5">
            <w:pPr>
              <w:rPr>
                <w:rStyle w:val="apple-converted-space"/>
                <w:rFonts w:ascii="Arial Narrow" w:hAnsi="Arial Narrow"/>
                <w:sz w:val="16"/>
                <w:szCs w:val="16"/>
              </w:rPr>
            </w:pPr>
          </w:p>
          <w:p w14:paraId="25B381D9" w14:textId="77777777" w:rsidR="00F856F5" w:rsidRDefault="00D04B44">
            <w:pPr>
              <w:rPr>
                <w:rStyle w:val="apple-converted-space"/>
                <w:rFonts w:ascii="Arial Narrow" w:hAnsi="Arial Narrow"/>
                <w:sz w:val="16"/>
                <w:szCs w:val="16"/>
              </w:rPr>
            </w:pPr>
            <w:r>
              <w:rPr>
                <w:rStyle w:val="apple-converted-space"/>
                <w:rFonts w:ascii="Arial Narrow" w:hAnsi="Arial Narrow"/>
                <w:b/>
                <w:bCs/>
                <w:sz w:val="16"/>
                <w:szCs w:val="16"/>
                <w:u w:val="single"/>
              </w:rPr>
              <w:t>Communications</w:t>
            </w:r>
            <w:r>
              <w:rPr>
                <w:rStyle w:val="apple-converted-space"/>
                <w:rFonts w:ascii="Arial Narrow" w:hAnsi="Arial Narrow"/>
                <w:sz w:val="16"/>
                <w:szCs w:val="16"/>
              </w:rPr>
              <w:t xml:space="preserve"> </w:t>
            </w:r>
          </w:p>
          <w:p w14:paraId="728935F9" w14:textId="2A88F496" w:rsidR="00F856F5" w:rsidRDefault="00D04B44">
            <w:pPr>
              <w:rPr>
                <w:rStyle w:val="apple-converted-space"/>
              </w:rPr>
            </w:pPr>
            <w:r>
              <w:rPr>
                <w:rStyle w:val="apple-converted-space"/>
                <w:rFonts w:ascii="Arial Narrow" w:hAnsi="Arial Narrow"/>
                <w:sz w:val="16"/>
                <w:szCs w:val="16"/>
              </w:rPr>
              <w:t>It was agreed the circulation of documents including the</w:t>
            </w:r>
            <w:r>
              <w:rPr>
                <w:rStyle w:val="apple-converted-space"/>
              </w:rPr>
              <w:t xml:space="preserve"> </w:t>
            </w:r>
            <w:r>
              <w:rPr>
                <w:rStyle w:val="apple-converted-space"/>
                <w:rFonts w:ascii="Arial Narrow" w:hAnsi="Arial Narrow"/>
                <w:sz w:val="16"/>
                <w:szCs w:val="16"/>
              </w:rPr>
              <w:t xml:space="preserve">Parish register of residents and businesses (that is a confidential document) is limited to members of the SG and </w:t>
            </w:r>
            <w:r w:rsidRPr="00975387">
              <w:rPr>
                <w:rStyle w:val="apple-converted-space"/>
                <w:rFonts w:ascii="Arial Narrow" w:hAnsi="Arial Narrow"/>
                <w:sz w:val="16"/>
                <w:szCs w:val="16"/>
              </w:rPr>
              <w:t>S</w:t>
            </w:r>
            <w:r w:rsidR="000559C8" w:rsidRPr="00975387">
              <w:rPr>
                <w:rStyle w:val="apple-converted-space"/>
                <w:rFonts w:ascii="Arial Narrow" w:hAnsi="Arial Narrow"/>
                <w:sz w:val="16"/>
                <w:szCs w:val="16"/>
              </w:rPr>
              <w:t>ub-Group</w:t>
            </w:r>
            <w:r w:rsidRPr="00975387">
              <w:rPr>
                <w:rStyle w:val="apple-converted-space"/>
                <w:rFonts w:ascii="Arial Narrow" w:hAnsi="Arial Narrow"/>
                <w:sz w:val="16"/>
                <w:szCs w:val="16"/>
              </w:rPr>
              <w:t>.</w:t>
            </w:r>
            <w:r>
              <w:rPr>
                <w:rStyle w:val="apple-converted-space"/>
                <w:rFonts w:ascii="Arial Narrow" w:hAnsi="Arial Narrow"/>
                <w:sz w:val="16"/>
                <w:szCs w:val="16"/>
              </w:rPr>
              <w:t xml:space="preserve"> Members of the SG WhatsApp Group will be limited to SG and </w:t>
            </w:r>
            <w:r w:rsidRPr="00975387">
              <w:rPr>
                <w:rStyle w:val="apple-converted-space"/>
                <w:rFonts w:ascii="Arial Narrow" w:hAnsi="Arial Narrow"/>
                <w:sz w:val="16"/>
                <w:szCs w:val="16"/>
              </w:rPr>
              <w:t>S</w:t>
            </w:r>
            <w:r w:rsidR="000559C8" w:rsidRPr="00975387">
              <w:rPr>
                <w:rStyle w:val="apple-converted-space"/>
                <w:rFonts w:ascii="Arial Narrow" w:hAnsi="Arial Narrow"/>
                <w:sz w:val="16"/>
                <w:szCs w:val="16"/>
              </w:rPr>
              <w:t>ub-Group</w:t>
            </w:r>
            <w:r>
              <w:rPr>
                <w:rStyle w:val="apple-converted-space"/>
                <w:rFonts w:ascii="Arial Narrow" w:hAnsi="Arial Narrow"/>
                <w:sz w:val="16"/>
                <w:szCs w:val="16"/>
              </w:rPr>
              <w:t xml:space="preserve"> members only. With the exception of the Parish register all documents will be freely available to residents and businesses upon request.</w:t>
            </w:r>
            <w:r>
              <w:rPr>
                <w:rStyle w:val="apple-converted-space"/>
              </w:rPr>
              <w:t xml:space="preserve"> </w:t>
            </w:r>
          </w:p>
          <w:p w14:paraId="14E890FD" w14:textId="77777777" w:rsidR="00F856F5" w:rsidRDefault="00F856F5">
            <w:pPr>
              <w:rPr>
                <w:rStyle w:val="apple-converted-space"/>
                <w:rFonts w:ascii="Arial Narrow" w:hAnsi="Arial Narrow"/>
                <w:sz w:val="16"/>
                <w:szCs w:val="16"/>
              </w:rPr>
            </w:pPr>
          </w:p>
          <w:p w14:paraId="390EF362" w14:textId="403E4724" w:rsidR="00F856F5" w:rsidRDefault="00D04B44">
            <w:pPr>
              <w:rPr>
                <w:rStyle w:val="apple-converted-space"/>
                <w:rFonts w:ascii="Arial Narrow" w:hAnsi="Arial Narrow"/>
                <w:sz w:val="16"/>
                <w:szCs w:val="16"/>
              </w:rPr>
            </w:pPr>
            <w:r>
              <w:rPr>
                <w:rStyle w:val="apple-converted-space"/>
                <w:rFonts w:ascii="Arial Narrow" w:hAnsi="Arial Narrow"/>
                <w:sz w:val="16"/>
                <w:szCs w:val="16"/>
              </w:rPr>
              <w:t xml:space="preserve">It was further agreed SG meeting agendas and minutes will continue to be circulated to SG, </w:t>
            </w:r>
            <w:r w:rsidR="000559C8">
              <w:rPr>
                <w:rStyle w:val="apple-converted-space"/>
                <w:rFonts w:ascii="Arial Narrow" w:hAnsi="Arial Narrow"/>
                <w:sz w:val="16"/>
                <w:szCs w:val="16"/>
              </w:rPr>
              <w:t xml:space="preserve">and </w:t>
            </w:r>
            <w:r>
              <w:rPr>
                <w:rStyle w:val="apple-converted-space"/>
                <w:rFonts w:ascii="Arial Narrow" w:hAnsi="Arial Narrow"/>
                <w:sz w:val="16"/>
                <w:szCs w:val="16"/>
              </w:rPr>
              <w:t>S</w:t>
            </w:r>
            <w:r w:rsidR="000559C8">
              <w:rPr>
                <w:rStyle w:val="apple-converted-space"/>
                <w:rFonts w:ascii="Arial Narrow" w:hAnsi="Arial Narrow"/>
                <w:sz w:val="16"/>
                <w:szCs w:val="16"/>
              </w:rPr>
              <w:t>ub-Group</w:t>
            </w:r>
            <w:r>
              <w:rPr>
                <w:rStyle w:val="apple-converted-space"/>
                <w:rFonts w:ascii="Arial Narrow" w:hAnsi="Arial Narrow"/>
                <w:sz w:val="16"/>
                <w:szCs w:val="16"/>
              </w:rPr>
              <w:t xml:space="preserve"> members and those residents and businesses who have expressed an interest in the NDP process and who are welcome to attend the SG meetings.</w:t>
            </w:r>
          </w:p>
        </w:tc>
        <w:tc>
          <w:tcPr>
            <w:tcW w:w="1522" w:type="dxa"/>
            <w:shd w:val="clear" w:color="auto" w:fill="FFFFFF" w:themeFill="background1"/>
          </w:tcPr>
          <w:p w14:paraId="0D9BB64B" w14:textId="77777777" w:rsidR="00F856F5" w:rsidRDefault="00F856F5">
            <w:pPr>
              <w:rPr>
                <w:rFonts w:ascii="Arial Narrow" w:hAnsi="Arial Narrow" w:cs="Arial"/>
                <w:sz w:val="16"/>
                <w:szCs w:val="16"/>
              </w:rPr>
            </w:pPr>
          </w:p>
          <w:p w14:paraId="29AD1DDC" w14:textId="77777777" w:rsidR="00F856F5" w:rsidRDefault="00F856F5">
            <w:pPr>
              <w:rPr>
                <w:rFonts w:ascii="Arial Narrow" w:hAnsi="Arial Narrow" w:cs="Arial"/>
                <w:sz w:val="16"/>
                <w:szCs w:val="16"/>
              </w:rPr>
            </w:pPr>
          </w:p>
          <w:p w14:paraId="715F46C1" w14:textId="77777777" w:rsidR="00F856F5" w:rsidRDefault="00F856F5">
            <w:pPr>
              <w:rPr>
                <w:rFonts w:ascii="Arial Narrow" w:hAnsi="Arial Narrow" w:cs="Arial"/>
                <w:sz w:val="16"/>
                <w:szCs w:val="16"/>
              </w:rPr>
            </w:pPr>
          </w:p>
          <w:p w14:paraId="6F2A3F0A" w14:textId="77777777" w:rsidR="00F856F5" w:rsidRDefault="00D04B44">
            <w:pPr>
              <w:rPr>
                <w:rFonts w:ascii="Arial Narrow" w:hAnsi="Arial Narrow" w:cs="Arial"/>
                <w:sz w:val="16"/>
                <w:szCs w:val="16"/>
              </w:rPr>
            </w:pPr>
            <w:r>
              <w:rPr>
                <w:rFonts w:ascii="Arial Narrow" w:hAnsi="Arial Narrow" w:cs="Arial"/>
                <w:sz w:val="16"/>
                <w:szCs w:val="16"/>
              </w:rPr>
              <w:t xml:space="preserve"> </w:t>
            </w:r>
          </w:p>
          <w:p w14:paraId="42C1563F" w14:textId="77777777" w:rsidR="00F856F5" w:rsidRDefault="00F856F5">
            <w:pPr>
              <w:rPr>
                <w:rFonts w:ascii="Arial Narrow" w:hAnsi="Arial Narrow" w:cs="Arial"/>
                <w:sz w:val="16"/>
                <w:szCs w:val="16"/>
              </w:rPr>
            </w:pPr>
          </w:p>
          <w:p w14:paraId="0E169338" w14:textId="77777777" w:rsidR="00F856F5" w:rsidRDefault="00F856F5">
            <w:pPr>
              <w:rPr>
                <w:rFonts w:ascii="Arial Narrow" w:hAnsi="Arial Narrow" w:cs="Arial"/>
                <w:sz w:val="16"/>
                <w:szCs w:val="16"/>
              </w:rPr>
            </w:pPr>
          </w:p>
          <w:p w14:paraId="131A8724" w14:textId="77777777" w:rsidR="00F856F5" w:rsidRDefault="00F856F5">
            <w:pPr>
              <w:rPr>
                <w:rFonts w:ascii="Arial Narrow" w:hAnsi="Arial Narrow"/>
                <w:sz w:val="16"/>
                <w:szCs w:val="16"/>
              </w:rPr>
            </w:pPr>
          </w:p>
          <w:p w14:paraId="7BBF219A" w14:textId="77777777" w:rsidR="00F856F5" w:rsidRDefault="00F856F5">
            <w:pPr>
              <w:rPr>
                <w:rFonts w:ascii="Arial Narrow" w:hAnsi="Arial Narrow"/>
                <w:sz w:val="16"/>
                <w:szCs w:val="16"/>
              </w:rPr>
            </w:pPr>
          </w:p>
          <w:p w14:paraId="6E79139E" w14:textId="77777777" w:rsidR="00F856F5" w:rsidRDefault="00F856F5">
            <w:pPr>
              <w:rPr>
                <w:rFonts w:ascii="Arial Narrow" w:hAnsi="Arial Narrow"/>
                <w:sz w:val="16"/>
                <w:szCs w:val="16"/>
              </w:rPr>
            </w:pPr>
          </w:p>
          <w:p w14:paraId="35F28C36" w14:textId="77777777" w:rsidR="00F856F5" w:rsidRDefault="00F856F5">
            <w:pPr>
              <w:rPr>
                <w:rFonts w:ascii="Arial Narrow" w:hAnsi="Arial Narrow"/>
                <w:sz w:val="16"/>
                <w:szCs w:val="16"/>
              </w:rPr>
            </w:pPr>
          </w:p>
          <w:p w14:paraId="34F9B82D" w14:textId="77777777" w:rsidR="00F856F5" w:rsidRDefault="00F856F5">
            <w:pPr>
              <w:rPr>
                <w:rFonts w:ascii="Arial Narrow" w:hAnsi="Arial Narrow"/>
                <w:sz w:val="16"/>
                <w:szCs w:val="16"/>
              </w:rPr>
            </w:pPr>
          </w:p>
          <w:p w14:paraId="6B1B77E7" w14:textId="77777777" w:rsidR="00F856F5" w:rsidRDefault="00D04B44">
            <w:pPr>
              <w:rPr>
                <w:rFonts w:ascii="Arial Narrow" w:hAnsi="Arial Narrow"/>
                <w:sz w:val="16"/>
                <w:szCs w:val="16"/>
              </w:rPr>
            </w:pPr>
            <w:r>
              <w:rPr>
                <w:rFonts w:ascii="Arial Narrow" w:hAnsi="Arial Narrow"/>
                <w:sz w:val="16"/>
                <w:szCs w:val="16"/>
              </w:rPr>
              <w:t xml:space="preserve"> </w:t>
            </w:r>
          </w:p>
          <w:p w14:paraId="17D3C5CB" w14:textId="77777777" w:rsidR="00F856F5" w:rsidRDefault="00F856F5">
            <w:pPr>
              <w:rPr>
                <w:rFonts w:ascii="Arial Narrow" w:hAnsi="Arial Narrow"/>
                <w:sz w:val="16"/>
                <w:szCs w:val="16"/>
              </w:rPr>
            </w:pPr>
          </w:p>
          <w:p w14:paraId="3257AD60" w14:textId="4C56BCFE" w:rsidR="00F856F5" w:rsidRDefault="00F856F5">
            <w:pPr>
              <w:rPr>
                <w:rFonts w:ascii="Arial Narrow" w:hAnsi="Arial Narrow"/>
                <w:sz w:val="16"/>
                <w:szCs w:val="16"/>
              </w:rPr>
            </w:pPr>
          </w:p>
          <w:p w14:paraId="369D4865" w14:textId="77777777" w:rsidR="009536AB" w:rsidRDefault="009536AB">
            <w:pPr>
              <w:rPr>
                <w:rFonts w:ascii="Arial Narrow" w:hAnsi="Arial Narrow"/>
                <w:sz w:val="16"/>
                <w:szCs w:val="16"/>
              </w:rPr>
            </w:pPr>
          </w:p>
          <w:p w14:paraId="68A3114B" w14:textId="54309751" w:rsidR="00F856F5" w:rsidRDefault="00F856F5">
            <w:pPr>
              <w:rPr>
                <w:rFonts w:ascii="Arial Narrow" w:hAnsi="Arial Narrow"/>
                <w:sz w:val="16"/>
                <w:szCs w:val="16"/>
              </w:rPr>
            </w:pPr>
          </w:p>
          <w:p w14:paraId="6729E3E0" w14:textId="77777777" w:rsidR="00975387" w:rsidRDefault="00975387">
            <w:pPr>
              <w:rPr>
                <w:rFonts w:ascii="Arial Narrow" w:hAnsi="Arial Narrow"/>
                <w:sz w:val="16"/>
                <w:szCs w:val="16"/>
              </w:rPr>
            </w:pPr>
          </w:p>
          <w:p w14:paraId="52DB46C8" w14:textId="77777777" w:rsidR="00F856F5" w:rsidRDefault="00F856F5">
            <w:pPr>
              <w:rPr>
                <w:rFonts w:ascii="Arial Narrow" w:hAnsi="Arial Narrow"/>
                <w:sz w:val="16"/>
                <w:szCs w:val="16"/>
              </w:rPr>
            </w:pPr>
          </w:p>
          <w:p w14:paraId="41374D02" w14:textId="218B2176" w:rsidR="00F856F5" w:rsidRDefault="00D04B44">
            <w:pPr>
              <w:rPr>
                <w:rFonts w:ascii="Arial Narrow" w:hAnsi="Arial Narrow"/>
                <w:sz w:val="16"/>
                <w:szCs w:val="16"/>
              </w:rPr>
            </w:pPr>
            <w:r>
              <w:rPr>
                <w:rFonts w:ascii="Arial Narrow" w:hAnsi="Arial Narrow"/>
                <w:sz w:val="16"/>
                <w:szCs w:val="16"/>
              </w:rPr>
              <w:t xml:space="preserve"> SG/S-G Members</w:t>
            </w:r>
          </w:p>
        </w:tc>
        <w:tc>
          <w:tcPr>
            <w:tcW w:w="1344" w:type="dxa"/>
            <w:gridSpan w:val="2"/>
            <w:shd w:val="clear" w:color="auto" w:fill="FFFFFF" w:themeFill="background1"/>
          </w:tcPr>
          <w:p w14:paraId="01922437" w14:textId="77777777" w:rsidR="00F856F5" w:rsidRDefault="00F856F5">
            <w:pPr>
              <w:rPr>
                <w:rFonts w:ascii="Arial Narrow" w:hAnsi="Arial Narrow" w:cs="Arial"/>
                <w:sz w:val="16"/>
                <w:szCs w:val="16"/>
              </w:rPr>
            </w:pPr>
          </w:p>
          <w:p w14:paraId="5E840754" w14:textId="77777777" w:rsidR="00F856F5" w:rsidRDefault="00F856F5">
            <w:pPr>
              <w:rPr>
                <w:rFonts w:ascii="Arial Narrow" w:hAnsi="Arial Narrow" w:cs="Arial"/>
                <w:sz w:val="16"/>
                <w:szCs w:val="16"/>
              </w:rPr>
            </w:pPr>
          </w:p>
          <w:p w14:paraId="0A1A07F3" w14:textId="77777777" w:rsidR="00F856F5" w:rsidRDefault="00F856F5">
            <w:pPr>
              <w:rPr>
                <w:rFonts w:ascii="Arial Narrow" w:hAnsi="Arial Narrow" w:cs="Arial"/>
                <w:sz w:val="16"/>
                <w:szCs w:val="16"/>
              </w:rPr>
            </w:pPr>
          </w:p>
          <w:p w14:paraId="23AF9978" w14:textId="77777777" w:rsidR="00F856F5" w:rsidRDefault="00F856F5">
            <w:pPr>
              <w:rPr>
                <w:rFonts w:ascii="Arial Narrow" w:hAnsi="Arial Narrow" w:cs="Arial"/>
                <w:sz w:val="16"/>
                <w:szCs w:val="16"/>
              </w:rPr>
            </w:pPr>
          </w:p>
          <w:p w14:paraId="229F602B" w14:textId="77777777" w:rsidR="00F856F5" w:rsidRDefault="00F856F5">
            <w:pPr>
              <w:rPr>
                <w:rFonts w:ascii="Arial Narrow" w:hAnsi="Arial Narrow" w:cs="Arial"/>
                <w:sz w:val="16"/>
                <w:szCs w:val="16"/>
              </w:rPr>
            </w:pPr>
          </w:p>
          <w:p w14:paraId="573927B6" w14:textId="77777777" w:rsidR="00F856F5" w:rsidRDefault="00F856F5">
            <w:pPr>
              <w:rPr>
                <w:rFonts w:ascii="Arial Narrow" w:hAnsi="Arial Narrow" w:cs="Arial"/>
                <w:sz w:val="16"/>
                <w:szCs w:val="16"/>
              </w:rPr>
            </w:pPr>
          </w:p>
          <w:p w14:paraId="46B56601" w14:textId="77777777" w:rsidR="00F856F5" w:rsidRDefault="00F856F5">
            <w:pPr>
              <w:rPr>
                <w:rFonts w:ascii="Arial Narrow" w:hAnsi="Arial Narrow" w:cs="Arial"/>
                <w:sz w:val="16"/>
                <w:szCs w:val="16"/>
              </w:rPr>
            </w:pPr>
          </w:p>
          <w:p w14:paraId="38171BFD" w14:textId="77777777" w:rsidR="00F856F5" w:rsidRDefault="00F856F5">
            <w:pPr>
              <w:rPr>
                <w:rFonts w:ascii="Arial Narrow" w:hAnsi="Arial Narrow" w:cs="Arial"/>
                <w:sz w:val="16"/>
                <w:szCs w:val="16"/>
              </w:rPr>
            </w:pPr>
          </w:p>
          <w:p w14:paraId="69999AC4" w14:textId="77777777" w:rsidR="00F856F5" w:rsidRDefault="00F856F5">
            <w:pPr>
              <w:rPr>
                <w:rFonts w:ascii="Arial Narrow" w:hAnsi="Arial Narrow" w:cs="Arial"/>
                <w:sz w:val="16"/>
                <w:szCs w:val="16"/>
              </w:rPr>
            </w:pPr>
          </w:p>
          <w:p w14:paraId="44D33396" w14:textId="77777777" w:rsidR="00F856F5" w:rsidRDefault="00F856F5">
            <w:pPr>
              <w:rPr>
                <w:rFonts w:ascii="Arial Narrow" w:hAnsi="Arial Narrow" w:cs="Arial"/>
                <w:sz w:val="16"/>
                <w:szCs w:val="16"/>
              </w:rPr>
            </w:pPr>
          </w:p>
          <w:p w14:paraId="756EC7EC" w14:textId="77777777" w:rsidR="00F856F5" w:rsidRDefault="00F856F5">
            <w:pPr>
              <w:rPr>
                <w:rFonts w:ascii="Arial Narrow" w:hAnsi="Arial Narrow"/>
                <w:sz w:val="16"/>
                <w:szCs w:val="16"/>
              </w:rPr>
            </w:pPr>
          </w:p>
        </w:tc>
        <w:tc>
          <w:tcPr>
            <w:tcW w:w="236" w:type="dxa"/>
            <w:gridSpan w:val="2"/>
            <w:tcBorders>
              <w:top w:val="nil"/>
              <w:left w:val="nil"/>
              <w:bottom w:val="nil"/>
              <w:right w:val="nil"/>
            </w:tcBorders>
            <w:shd w:val="clear" w:color="auto" w:fill="auto"/>
          </w:tcPr>
          <w:p w14:paraId="35F89F0C" w14:textId="77777777" w:rsidR="00F856F5" w:rsidRDefault="00F856F5">
            <w:pPr>
              <w:rPr>
                <w:rFonts w:ascii="Arial Narrow" w:hAnsi="Arial Narrow"/>
              </w:rPr>
            </w:pPr>
          </w:p>
        </w:tc>
        <w:tc>
          <w:tcPr>
            <w:tcW w:w="437" w:type="dxa"/>
            <w:gridSpan w:val="2"/>
            <w:tcBorders>
              <w:top w:val="nil"/>
              <w:left w:val="nil"/>
              <w:bottom w:val="nil"/>
              <w:right w:val="nil"/>
            </w:tcBorders>
            <w:shd w:val="clear" w:color="auto" w:fill="auto"/>
          </w:tcPr>
          <w:p w14:paraId="1DFA6202" w14:textId="77777777" w:rsidR="00F856F5" w:rsidRDefault="00F856F5"/>
        </w:tc>
      </w:tr>
      <w:tr w:rsidR="00D04B44" w14:paraId="7FF43B95" w14:textId="77777777" w:rsidTr="004D014B">
        <w:trPr>
          <w:trHeight w:val="1969"/>
        </w:trPr>
        <w:tc>
          <w:tcPr>
            <w:tcW w:w="866" w:type="dxa"/>
            <w:shd w:val="clear" w:color="auto" w:fill="FFFFFF" w:themeFill="background1"/>
          </w:tcPr>
          <w:p w14:paraId="60C11769" w14:textId="77777777" w:rsidR="00F856F5" w:rsidRDefault="00D04B44">
            <w:pPr>
              <w:ind w:left="-106" w:right="314" w:firstLine="142"/>
              <w:rPr>
                <w:rFonts w:ascii="Arial Narrow" w:hAnsi="Arial Narrow" w:cs="Arial"/>
                <w:sz w:val="16"/>
                <w:szCs w:val="16"/>
              </w:rPr>
            </w:pPr>
            <w:r>
              <w:rPr>
                <w:rFonts w:ascii="Arial Narrow" w:hAnsi="Arial Narrow" w:cs="Arial"/>
                <w:sz w:val="16"/>
                <w:szCs w:val="16"/>
              </w:rPr>
              <w:t>3</w:t>
            </w:r>
          </w:p>
        </w:tc>
        <w:tc>
          <w:tcPr>
            <w:tcW w:w="5177" w:type="dxa"/>
            <w:shd w:val="clear" w:color="auto" w:fill="FFFFFF" w:themeFill="background1"/>
          </w:tcPr>
          <w:p w14:paraId="6AAC0E21" w14:textId="77777777" w:rsidR="00F856F5" w:rsidRDefault="00D04B44">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65A6F2E9" w14:textId="77777777" w:rsidR="00F856F5" w:rsidRDefault="00D04B44">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 Parish Register of Residents and Businesses</w:t>
            </w:r>
          </w:p>
          <w:p w14:paraId="50C1B633" w14:textId="797E4662" w:rsidR="00F856F5" w:rsidRPr="00087654" w:rsidRDefault="00D04B44">
            <w:r>
              <w:rPr>
                <w:rStyle w:val="apple-converted-space"/>
                <w:rFonts w:ascii="Arial Narrow" w:hAnsi="Arial Narrow"/>
                <w:sz w:val="16"/>
                <w:szCs w:val="16"/>
              </w:rPr>
              <w:t xml:space="preserve">ID reported that he has merged the residents and businesses databases, created and circulated lists of missing email information. </w:t>
            </w:r>
          </w:p>
          <w:p w14:paraId="3277AF66" w14:textId="77777777" w:rsidR="00F856F5" w:rsidRDefault="00F856F5">
            <w:pPr>
              <w:rPr>
                <w:rFonts w:ascii="Arial Narrow" w:hAnsi="Arial Narrow"/>
                <w:sz w:val="16"/>
                <w:szCs w:val="16"/>
              </w:rPr>
            </w:pPr>
          </w:p>
          <w:p w14:paraId="3490B2F9" w14:textId="77777777" w:rsidR="00F856F5" w:rsidRDefault="00D04B44">
            <w:pPr>
              <w:rPr>
                <w:rFonts w:ascii="Arial Narrow" w:hAnsi="Arial Narrow"/>
                <w:sz w:val="16"/>
                <w:szCs w:val="16"/>
              </w:rPr>
            </w:pPr>
            <w:r>
              <w:rPr>
                <w:rFonts w:ascii="Arial Narrow" w:hAnsi="Arial Narrow"/>
                <w:sz w:val="16"/>
                <w:szCs w:val="16"/>
              </w:rPr>
              <w:t>It was agreed the following SG members will be responsible for populating the missing information:</w:t>
            </w:r>
          </w:p>
          <w:p w14:paraId="2E2EC8E9" w14:textId="77777777" w:rsidR="00F856F5" w:rsidRDefault="00D04B44">
            <w:pPr>
              <w:rPr>
                <w:rFonts w:ascii="Arial Narrow" w:hAnsi="Arial Narrow"/>
                <w:sz w:val="16"/>
                <w:szCs w:val="16"/>
              </w:rPr>
            </w:pPr>
            <w:r>
              <w:rPr>
                <w:rFonts w:ascii="Arial Narrow" w:hAnsi="Arial Narrow"/>
                <w:sz w:val="16"/>
                <w:szCs w:val="16"/>
              </w:rPr>
              <w:t xml:space="preserve">Sonning </w:t>
            </w:r>
            <w:proofErr w:type="gramStart"/>
            <w:r>
              <w:rPr>
                <w:rFonts w:ascii="Arial Narrow" w:hAnsi="Arial Narrow"/>
                <w:sz w:val="16"/>
                <w:szCs w:val="16"/>
              </w:rPr>
              <w:t>Eye  -</w:t>
            </w:r>
            <w:proofErr w:type="gramEnd"/>
            <w:r>
              <w:rPr>
                <w:rFonts w:ascii="Arial Narrow" w:hAnsi="Arial Narrow"/>
                <w:sz w:val="16"/>
                <w:szCs w:val="16"/>
              </w:rPr>
              <w:t xml:space="preserve">  NM </w:t>
            </w:r>
          </w:p>
          <w:p w14:paraId="53DE4CF0" w14:textId="77777777" w:rsidR="00F856F5" w:rsidRDefault="00D04B44">
            <w:pPr>
              <w:rPr>
                <w:rFonts w:ascii="Arial Narrow" w:hAnsi="Arial Narrow"/>
                <w:sz w:val="16"/>
                <w:szCs w:val="16"/>
              </w:rPr>
            </w:pPr>
            <w:proofErr w:type="spellStart"/>
            <w:r>
              <w:rPr>
                <w:rFonts w:ascii="Arial Narrow" w:hAnsi="Arial Narrow"/>
                <w:sz w:val="16"/>
                <w:szCs w:val="16"/>
              </w:rPr>
              <w:t>Playhatch</w:t>
            </w:r>
            <w:proofErr w:type="spellEnd"/>
            <w:r>
              <w:rPr>
                <w:rFonts w:ascii="Arial Narrow" w:hAnsi="Arial Narrow"/>
                <w:sz w:val="16"/>
                <w:szCs w:val="16"/>
              </w:rPr>
              <w:t xml:space="preserve">      </w:t>
            </w:r>
            <w:proofErr w:type="gramStart"/>
            <w:r>
              <w:rPr>
                <w:rFonts w:ascii="Arial Narrow" w:hAnsi="Arial Narrow"/>
                <w:sz w:val="16"/>
                <w:szCs w:val="16"/>
              </w:rPr>
              <w:t>-  RB</w:t>
            </w:r>
            <w:proofErr w:type="gramEnd"/>
          </w:p>
          <w:p w14:paraId="123A792B" w14:textId="3BD08A35" w:rsidR="00F856F5" w:rsidRDefault="00D04B44">
            <w:pPr>
              <w:rPr>
                <w:rFonts w:ascii="Arial Narrow" w:hAnsi="Arial Narrow"/>
                <w:sz w:val="16"/>
                <w:szCs w:val="16"/>
              </w:rPr>
            </w:pPr>
            <w:proofErr w:type="spellStart"/>
            <w:r>
              <w:rPr>
                <w:rFonts w:ascii="Arial Narrow" w:hAnsi="Arial Narrow"/>
                <w:sz w:val="16"/>
                <w:szCs w:val="16"/>
              </w:rPr>
              <w:t>Dunsden</w:t>
            </w:r>
            <w:proofErr w:type="spellEnd"/>
            <w:r>
              <w:rPr>
                <w:rFonts w:ascii="Arial Narrow" w:hAnsi="Arial Narrow"/>
                <w:sz w:val="16"/>
                <w:szCs w:val="16"/>
              </w:rPr>
              <w:t xml:space="preserve">       </w:t>
            </w:r>
            <w:proofErr w:type="gramStart"/>
            <w:r>
              <w:rPr>
                <w:rFonts w:ascii="Arial Narrow" w:hAnsi="Arial Narrow"/>
                <w:sz w:val="16"/>
                <w:szCs w:val="16"/>
              </w:rPr>
              <w:t>-  JP</w:t>
            </w:r>
            <w:proofErr w:type="gramEnd"/>
          </w:p>
          <w:p w14:paraId="68472243" w14:textId="77777777" w:rsidR="00F856F5" w:rsidRDefault="00D04B44">
            <w:pPr>
              <w:rPr>
                <w:rStyle w:val="apple-converted-space"/>
                <w:rFonts w:ascii="Arial Narrow" w:hAnsi="Arial Narrow"/>
                <w:sz w:val="16"/>
                <w:szCs w:val="16"/>
              </w:rPr>
            </w:pPr>
            <w:r>
              <w:rPr>
                <w:rFonts w:ascii="Arial Narrow" w:hAnsi="Arial Narrow"/>
                <w:sz w:val="16"/>
                <w:szCs w:val="16"/>
              </w:rPr>
              <w:t xml:space="preserve">Others           </w:t>
            </w:r>
            <w:proofErr w:type="gramStart"/>
            <w:r>
              <w:rPr>
                <w:rFonts w:ascii="Arial Narrow" w:hAnsi="Arial Narrow"/>
                <w:sz w:val="16"/>
                <w:szCs w:val="16"/>
              </w:rPr>
              <w:t>-  DW</w:t>
            </w:r>
            <w:proofErr w:type="gramEnd"/>
          </w:p>
          <w:p w14:paraId="0BFA54A9" w14:textId="77777777" w:rsidR="00F856F5" w:rsidRDefault="00F856F5">
            <w:pPr>
              <w:rPr>
                <w:rStyle w:val="apple-converted-space"/>
                <w:rFonts w:ascii="Arial Narrow" w:hAnsi="Arial Narrow"/>
                <w:b/>
                <w:bCs/>
                <w:sz w:val="16"/>
                <w:szCs w:val="16"/>
                <w:u w:val="single"/>
              </w:rPr>
            </w:pPr>
          </w:p>
          <w:p w14:paraId="1D8E9596" w14:textId="77777777" w:rsidR="00F856F5" w:rsidRDefault="00D04B44">
            <w:pPr>
              <w:rPr>
                <w:rFonts w:ascii="Arial Narrow" w:hAnsi="Arial Narrow"/>
                <w:b/>
                <w:bCs/>
                <w:sz w:val="16"/>
                <w:szCs w:val="16"/>
                <w:u w:val="single"/>
              </w:rPr>
            </w:pPr>
            <w:r>
              <w:rPr>
                <w:rStyle w:val="apple-converted-space"/>
                <w:rFonts w:ascii="Arial Narrow" w:hAnsi="Arial Narrow"/>
                <w:b/>
                <w:bCs/>
                <w:sz w:val="16"/>
                <w:szCs w:val="16"/>
                <w:u w:val="single"/>
              </w:rPr>
              <w:t xml:space="preserve">b)  </w:t>
            </w:r>
            <w:r>
              <w:rPr>
                <w:rFonts w:ascii="Arial Narrow" w:hAnsi="Arial Narrow" w:cs="Calibri"/>
                <w:b/>
                <w:bCs/>
                <w:sz w:val="16"/>
                <w:szCs w:val="16"/>
                <w:u w:val="single"/>
              </w:rPr>
              <w:t xml:space="preserve">Steering Group Terms of Reference – Conflict of Interest </w:t>
            </w:r>
          </w:p>
          <w:p w14:paraId="020D6C32" w14:textId="7C5F0AFE" w:rsidR="00F856F5" w:rsidRPr="00087654" w:rsidRDefault="00D04B44">
            <w:r>
              <w:rPr>
                <w:rFonts w:ascii="Arial Narrow" w:hAnsi="Arial Narrow" w:cs="Calibri"/>
                <w:sz w:val="16"/>
                <w:szCs w:val="16"/>
              </w:rPr>
              <w:t>DS had circulated the PC’s code of conduct that is available at</w:t>
            </w:r>
            <w:r>
              <w:rPr>
                <w:rFonts w:ascii="Arial Narrow" w:hAnsi="Arial Narrow"/>
                <w:sz w:val="16"/>
                <w:szCs w:val="16"/>
              </w:rPr>
              <w:t xml:space="preserve"> </w:t>
            </w:r>
            <w:hyperlink r:id="rId9">
              <w:r>
                <w:rPr>
                  <w:rStyle w:val="InternetLink"/>
                  <w:rFonts w:ascii="Arial Narrow" w:hAnsi="Arial Narrow"/>
                  <w:color w:val="4472C4" w:themeColor="accent1"/>
                  <w:sz w:val="16"/>
                  <w:szCs w:val="16"/>
                </w:rPr>
                <w:t>https://eyedunsden.org/policies</w:t>
              </w:r>
            </w:hyperlink>
            <w:r w:rsidRPr="00087654">
              <w:rPr>
                <w:rStyle w:val="InternetLink"/>
                <w:rFonts w:ascii="Arial Narrow" w:hAnsi="Arial Narrow"/>
                <w:color w:val="00000A"/>
                <w:sz w:val="16"/>
                <w:u w:val="none"/>
              </w:rPr>
              <w:t xml:space="preserve">  and </w:t>
            </w:r>
            <w:r>
              <w:rPr>
                <w:rStyle w:val="InternetLink"/>
                <w:rFonts w:ascii="Arial Narrow" w:hAnsi="Arial Narrow"/>
                <w:color w:val="00000A"/>
                <w:sz w:val="16"/>
                <w:szCs w:val="16"/>
                <w:u w:val="none"/>
              </w:rPr>
              <w:t xml:space="preserve">reconfirmed the SG Terms of Reference </w:t>
            </w:r>
            <w:proofErr w:type="gramStart"/>
            <w:r>
              <w:rPr>
                <w:rStyle w:val="InternetLink"/>
                <w:rFonts w:ascii="Arial Narrow" w:hAnsi="Arial Narrow"/>
                <w:color w:val="00000A"/>
                <w:sz w:val="16"/>
                <w:szCs w:val="16"/>
                <w:u w:val="none"/>
              </w:rPr>
              <w:t>will  adhere</w:t>
            </w:r>
            <w:proofErr w:type="gramEnd"/>
            <w:r>
              <w:rPr>
                <w:rStyle w:val="InternetLink"/>
                <w:rFonts w:ascii="Arial Narrow" w:hAnsi="Arial Narrow"/>
                <w:color w:val="00000A"/>
                <w:sz w:val="16"/>
                <w:szCs w:val="16"/>
                <w:u w:val="none"/>
              </w:rPr>
              <w:t xml:space="preserve"> to the PC’s code of conduct. </w:t>
            </w:r>
            <w:r>
              <w:rPr>
                <w:rFonts w:ascii="Arial Narrow" w:hAnsi="Arial Narrow" w:cs="Calibri"/>
                <w:sz w:val="16"/>
                <w:szCs w:val="16"/>
              </w:rPr>
              <w:t>RB reiterated that all members of the SG had a vested interest and it is difficult to segregate personal from financial interests and agreed to review the code of conduct and report any comments he has to DS.</w:t>
            </w:r>
          </w:p>
          <w:p w14:paraId="57FC5F54" w14:textId="77777777" w:rsidR="00F856F5" w:rsidRDefault="00F856F5">
            <w:pPr>
              <w:rPr>
                <w:rFonts w:ascii="Arial Narrow" w:hAnsi="Arial Narrow" w:cs="Calibri"/>
                <w:sz w:val="16"/>
                <w:szCs w:val="16"/>
              </w:rPr>
            </w:pPr>
          </w:p>
          <w:p w14:paraId="07E1F6F5" w14:textId="71E03E1A" w:rsidR="00F856F5" w:rsidRDefault="00D04B44">
            <w:pPr>
              <w:rPr>
                <w:rFonts w:ascii="Arial Narrow" w:eastAsia="Times New Roman" w:hAnsi="Arial Narrow"/>
                <w:sz w:val="16"/>
                <w:szCs w:val="16"/>
              </w:rPr>
            </w:pPr>
            <w:r>
              <w:rPr>
                <w:rFonts w:ascii="Arial Narrow" w:hAnsi="Arial Narrow" w:cs="Calibri"/>
                <w:sz w:val="16"/>
                <w:szCs w:val="16"/>
              </w:rPr>
              <w:t xml:space="preserve">It was </w:t>
            </w:r>
            <w:proofErr w:type="gramStart"/>
            <w:r>
              <w:rPr>
                <w:rFonts w:ascii="Arial Narrow" w:hAnsi="Arial Narrow" w:cs="Calibri"/>
                <w:sz w:val="16"/>
                <w:szCs w:val="16"/>
              </w:rPr>
              <w:t>agreed  MS</w:t>
            </w:r>
            <w:proofErr w:type="gramEnd"/>
            <w:r>
              <w:rPr>
                <w:rFonts w:ascii="Arial Narrow" w:hAnsi="Arial Narrow" w:cs="Calibri"/>
                <w:sz w:val="16"/>
                <w:szCs w:val="16"/>
              </w:rPr>
              <w:t xml:space="preserve"> will </w:t>
            </w:r>
            <w:r>
              <w:rPr>
                <w:rFonts w:ascii="Arial Narrow" w:eastAsia="Times New Roman" w:hAnsi="Arial Narrow"/>
                <w:sz w:val="16"/>
                <w:szCs w:val="16"/>
              </w:rPr>
              <w:t xml:space="preserve"> keep a register of members interests for the purposes of the code of conduct. SG and </w:t>
            </w:r>
            <w:r w:rsidR="000559C8">
              <w:rPr>
                <w:rFonts w:ascii="Arial Narrow" w:eastAsia="Times New Roman" w:hAnsi="Arial Narrow"/>
                <w:sz w:val="16"/>
                <w:szCs w:val="16"/>
              </w:rPr>
              <w:t>Sub-Group</w:t>
            </w:r>
            <w:r>
              <w:rPr>
                <w:rFonts w:ascii="Arial Narrow" w:eastAsia="Times New Roman" w:hAnsi="Arial Narrow"/>
                <w:sz w:val="16"/>
                <w:szCs w:val="16"/>
              </w:rPr>
              <w:t xml:space="preserve"> members should email MS to declare any interests and note what they are and then act accordingly in the meetings.</w:t>
            </w:r>
          </w:p>
          <w:p w14:paraId="02CBCC88" w14:textId="77777777" w:rsidR="00F856F5" w:rsidRDefault="00F856F5">
            <w:pPr>
              <w:rPr>
                <w:rFonts w:ascii="Arial Narrow" w:eastAsia="Times New Roman" w:hAnsi="Arial Narrow"/>
                <w:sz w:val="16"/>
                <w:szCs w:val="16"/>
              </w:rPr>
            </w:pPr>
          </w:p>
          <w:p w14:paraId="5F72215F" w14:textId="2B0F31C6" w:rsidR="00F856F5" w:rsidRDefault="00D04B44">
            <w:pPr>
              <w:rPr>
                <w:rStyle w:val="apple-converted-space"/>
                <w:rFonts w:ascii="Arial Narrow" w:hAnsi="Arial Narrow"/>
                <w:b/>
                <w:bCs/>
                <w:sz w:val="16"/>
                <w:szCs w:val="16"/>
                <w:u w:val="single"/>
              </w:rPr>
            </w:pPr>
            <w:r>
              <w:rPr>
                <w:rFonts w:ascii="Arial Narrow" w:eastAsia="Times New Roman" w:hAnsi="Arial Narrow"/>
                <w:sz w:val="16"/>
                <w:szCs w:val="16"/>
              </w:rPr>
              <w:t>DS agreed to review the NDP Terms of Reference document to ensure the S</w:t>
            </w:r>
            <w:r w:rsidR="000559C8">
              <w:rPr>
                <w:rFonts w:ascii="Arial Narrow" w:eastAsia="Times New Roman" w:hAnsi="Arial Narrow"/>
                <w:sz w:val="16"/>
                <w:szCs w:val="16"/>
              </w:rPr>
              <w:t>ub-Group</w:t>
            </w:r>
            <w:r>
              <w:rPr>
                <w:rFonts w:ascii="Arial Narrow" w:eastAsia="Times New Roman" w:hAnsi="Arial Narrow"/>
                <w:sz w:val="16"/>
                <w:szCs w:val="16"/>
              </w:rPr>
              <w:t>s are included in them and to take account of the revised communication arrangements noted in 2. above and any changes to the code of conduct.</w:t>
            </w:r>
          </w:p>
        </w:tc>
        <w:tc>
          <w:tcPr>
            <w:tcW w:w="1522" w:type="dxa"/>
            <w:shd w:val="clear" w:color="auto" w:fill="FFFFFF" w:themeFill="background1"/>
          </w:tcPr>
          <w:p w14:paraId="38771A8C" w14:textId="77777777" w:rsidR="00F856F5" w:rsidRDefault="00F856F5">
            <w:pPr>
              <w:rPr>
                <w:rFonts w:ascii="Arial Narrow" w:hAnsi="Arial Narrow" w:cs="Arial"/>
                <w:sz w:val="16"/>
                <w:szCs w:val="16"/>
              </w:rPr>
            </w:pPr>
          </w:p>
          <w:p w14:paraId="4C423FF4" w14:textId="77777777" w:rsidR="00F856F5" w:rsidRDefault="00F856F5">
            <w:pPr>
              <w:rPr>
                <w:rFonts w:ascii="Arial Narrow" w:hAnsi="Arial Narrow" w:cs="Arial"/>
                <w:sz w:val="16"/>
                <w:szCs w:val="16"/>
              </w:rPr>
            </w:pPr>
          </w:p>
          <w:p w14:paraId="249C5E57" w14:textId="77777777" w:rsidR="00F856F5" w:rsidRDefault="00F856F5">
            <w:pPr>
              <w:rPr>
                <w:rFonts w:ascii="Arial Narrow" w:hAnsi="Arial Narrow" w:cs="Arial"/>
                <w:sz w:val="16"/>
                <w:szCs w:val="16"/>
              </w:rPr>
            </w:pPr>
          </w:p>
          <w:p w14:paraId="1DDBFC42" w14:textId="77777777" w:rsidR="00F856F5" w:rsidRDefault="00F856F5">
            <w:pPr>
              <w:rPr>
                <w:rFonts w:ascii="Arial Narrow" w:hAnsi="Arial Narrow" w:cs="Arial"/>
                <w:sz w:val="16"/>
                <w:szCs w:val="16"/>
              </w:rPr>
            </w:pPr>
          </w:p>
          <w:p w14:paraId="1B6942DA" w14:textId="77777777" w:rsidR="00F856F5" w:rsidRDefault="00F856F5">
            <w:pPr>
              <w:rPr>
                <w:rFonts w:ascii="Arial Narrow" w:hAnsi="Arial Narrow" w:cs="Arial"/>
                <w:sz w:val="16"/>
                <w:szCs w:val="16"/>
              </w:rPr>
            </w:pPr>
          </w:p>
          <w:p w14:paraId="303654A0" w14:textId="77777777" w:rsidR="00F856F5" w:rsidRDefault="00F856F5">
            <w:pPr>
              <w:rPr>
                <w:rFonts w:ascii="Arial Narrow" w:hAnsi="Arial Narrow" w:cs="Arial"/>
                <w:sz w:val="16"/>
                <w:szCs w:val="16"/>
              </w:rPr>
            </w:pPr>
          </w:p>
          <w:p w14:paraId="2F595724" w14:textId="77777777" w:rsidR="00F856F5" w:rsidRDefault="00F856F5">
            <w:pPr>
              <w:rPr>
                <w:rFonts w:ascii="Arial Narrow" w:hAnsi="Arial Narrow" w:cs="Arial"/>
                <w:sz w:val="16"/>
                <w:szCs w:val="16"/>
              </w:rPr>
            </w:pPr>
          </w:p>
          <w:p w14:paraId="1170D1D4" w14:textId="77777777" w:rsidR="00F856F5" w:rsidRDefault="00F856F5">
            <w:pPr>
              <w:rPr>
                <w:rFonts w:ascii="Arial Narrow" w:hAnsi="Arial Narrow" w:cs="Arial"/>
                <w:sz w:val="16"/>
                <w:szCs w:val="16"/>
              </w:rPr>
            </w:pPr>
          </w:p>
          <w:p w14:paraId="302E6C03" w14:textId="77777777" w:rsidR="00F856F5" w:rsidRDefault="00F856F5">
            <w:pPr>
              <w:rPr>
                <w:rFonts w:ascii="Arial Narrow" w:hAnsi="Arial Narrow" w:cs="Arial"/>
                <w:sz w:val="16"/>
                <w:szCs w:val="16"/>
              </w:rPr>
            </w:pPr>
          </w:p>
          <w:p w14:paraId="7FF27931" w14:textId="77777777" w:rsidR="00F856F5" w:rsidRDefault="00F856F5">
            <w:pPr>
              <w:rPr>
                <w:rFonts w:ascii="Arial Narrow" w:hAnsi="Arial Narrow" w:cs="Arial"/>
                <w:sz w:val="16"/>
                <w:szCs w:val="16"/>
              </w:rPr>
            </w:pPr>
          </w:p>
          <w:p w14:paraId="14203F4B" w14:textId="77777777" w:rsidR="00F856F5" w:rsidRDefault="00F856F5">
            <w:pPr>
              <w:rPr>
                <w:rFonts w:ascii="Arial Narrow" w:hAnsi="Arial Narrow" w:cs="Arial"/>
                <w:sz w:val="16"/>
                <w:szCs w:val="16"/>
              </w:rPr>
            </w:pPr>
          </w:p>
          <w:p w14:paraId="3428E8B4" w14:textId="77777777" w:rsidR="00F856F5" w:rsidRDefault="00F856F5">
            <w:pPr>
              <w:rPr>
                <w:rFonts w:ascii="Arial Narrow" w:hAnsi="Arial Narrow" w:cs="Arial"/>
                <w:sz w:val="16"/>
                <w:szCs w:val="16"/>
              </w:rPr>
            </w:pPr>
          </w:p>
          <w:p w14:paraId="20740DAB" w14:textId="77777777" w:rsidR="00F856F5" w:rsidRDefault="00F856F5">
            <w:pPr>
              <w:rPr>
                <w:rFonts w:ascii="Arial Narrow" w:hAnsi="Arial Narrow" w:cs="Arial"/>
                <w:sz w:val="16"/>
                <w:szCs w:val="16"/>
              </w:rPr>
            </w:pPr>
          </w:p>
          <w:p w14:paraId="1F3D2F84" w14:textId="77777777" w:rsidR="00F856F5" w:rsidRDefault="00F856F5">
            <w:pPr>
              <w:rPr>
                <w:rFonts w:ascii="Arial Narrow" w:hAnsi="Arial Narrow" w:cs="Arial"/>
                <w:sz w:val="16"/>
                <w:szCs w:val="16"/>
              </w:rPr>
            </w:pPr>
          </w:p>
          <w:p w14:paraId="09549EFE" w14:textId="77777777" w:rsidR="00F856F5" w:rsidRDefault="00F856F5">
            <w:pPr>
              <w:rPr>
                <w:rFonts w:ascii="Arial Narrow" w:hAnsi="Arial Narrow" w:cs="Arial"/>
                <w:sz w:val="16"/>
                <w:szCs w:val="16"/>
              </w:rPr>
            </w:pPr>
          </w:p>
          <w:p w14:paraId="0E64270E" w14:textId="77777777" w:rsidR="00F856F5" w:rsidRDefault="00F856F5">
            <w:pPr>
              <w:rPr>
                <w:rFonts w:ascii="Arial Narrow" w:hAnsi="Arial Narrow" w:cs="Arial"/>
                <w:sz w:val="16"/>
                <w:szCs w:val="16"/>
              </w:rPr>
            </w:pPr>
          </w:p>
          <w:p w14:paraId="333B0114" w14:textId="77777777" w:rsidR="00F856F5" w:rsidRDefault="00F856F5">
            <w:pPr>
              <w:rPr>
                <w:rFonts w:ascii="Arial Narrow" w:hAnsi="Arial Narrow" w:cs="Arial"/>
                <w:sz w:val="16"/>
                <w:szCs w:val="16"/>
              </w:rPr>
            </w:pPr>
          </w:p>
          <w:p w14:paraId="79A5308F" w14:textId="77777777" w:rsidR="00F856F5" w:rsidRDefault="00D04B44">
            <w:pPr>
              <w:rPr>
                <w:rFonts w:ascii="Arial Narrow" w:hAnsi="Arial Narrow" w:cs="Arial"/>
                <w:sz w:val="16"/>
                <w:szCs w:val="16"/>
              </w:rPr>
            </w:pPr>
            <w:r>
              <w:rPr>
                <w:rFonts w:ascii="Arial Narrow" w:hAnsi="Arial Narrow" w:cs="Arial"/>
                <w:sz w:val="16"/>
                <w:szCs w:val="16"/>
              </w:rPr>
              <w:t xml:space="preserve">Richard B </w:t>
            </w:r>
          </w:p>
          <w:p w14:paraId="5144C50D" w14:textId="77777777" w:rsidR="00F856F5" w:rsidRDefault="00F856F5">
            <w:pPr>
              <w:rPr>
                <w:rFonts w:ascii="Arial Narrow" w:hAnsi="Arial Narrow" w:cs="Arial"/>
                <w:sz w:val="16"/>
                <w:szCs w:val="16"/>
              </w:rPr>
            </w:pPr>
          </w:p>
          <w:p w14:paraId="56485B2A" w14:textId="77777777" w:rsidR="00F856F5" w:rsidRDefault="00F856F5">
            <w:pPr>
              <w:rPr>
                <w:rFonts w:ascii="Arial Narrow" w:hAnsi="Arial Narrow" w:cs="Arial"/>
                <w:sz w:val="16"/>
                <w:szCs w:val="16"/>
              </w:rPr>
            </w:pPr>
          </w:p>
          <w:p w14:paraId="30DE3320" w14:textId="77777777" w:rsidR="00F856F5" w:rsidRDefault="00F856F5">
            <w:pPr>
              <w:rPr>
                <w:rFonts w:ascii="Arial Narrow" w:hAnsi="Arial Narrow" w:cs="Arial"/>
                <w:sz w:val="16"/>
                <w:szCs w:val="16"/>
              </w:rPr>
            </w:pPr>
          </w:p>
          <w:p w14:paraId="575C166F" w14:textId="28CD10A7" w:rsidR="00F856F5" w:rsidRDefault="00D04B44">
            <w:pPr>
              <w:rPr>
                <w:rFonts w:ascii="Arial Narrow" w:hAnsi="Arial Narrow" w:cs="Arial"/>
                <w:sz w:val="16"/>
                <w:szCs w:val="16"/>
              </w:rPr>
            </w:pPr>
            <w:r>
              <w:rPr>
                <w:rFonts w:ascii="Arial Narrow" w:hAnsi="Arial Narrow" w:cs="Arial"/>
                <w:sz w:val="16"/>
                <w:szCs w:val="16"/>
              </w:rPr>
              <w:t>SG/S-G Members</w:t>
            </w:r>
          </w:p>
          <w:p w14:paraId="02D588EE" w14:textId="77777777" w:rsidR="00F856F5" w:rsidRDefault="00F856F5">
            <w:pPr>
              <w:rPr>
                <w:rFonts w:ascii="Arial Narrow" w:hAnsi="Arial Narrow" w:cs="Arial"/>
                <w:sz w:val="16"/>
                <w:szCs w:val="16"/>
              </w:rPr>
            </w:pPr>
          </w:p>
          <w:p w14:paraId="54F2B574" w14:textId="77777777" w:rsidR="00F856F5" w:rsidRDefault="00F856F5">
            <w:pPr>
              <w:rPr>
                <w:rFonts w:ascii="Arial Narrow" w:hAnsi="Arial Narrow" w:cs="Arial"/>
                <w:sz w:val="16"/>
                <w:szCs w:val="16"/>
              </w:rPr>
            </w:pPr>
          </w:p>
          <w:p w14:paraId="7E27F64F" w14:textId="77777777" w:rsidR="00F856F5" w:rsidRDefault="00F856F5">
            <w:pPr>
              <w:rPr>
                <w:rFonts w:ascii="Arial Narrow" w:hAnsi="Arial Narrow" w:cs="Arial"/>
                <w:sz w:val="16"/>
                <w:szCs w:val="16"/>
              </w:rPr>
            </w:pPr>
          </w:p>
          <w:p w14:paraId="5E213D5E" w14:textId="77777777" w:rsidR="00F856F5" w:rsidRDefault="00D04B44">
            <w:pPr>
              <w:rPr>
                <w:rFonts w:ascii="Arial Narrow" w:hAnsi="Arial Narrow" w:cs="Arial"/>
                <w:sz w:val="16"/>
                <w:szCs w:val="16"/>
              </w:rPr>
            </w:pPr>
            <w:r>
              <w:rPr>
                <w:rFonts w:ascii="Arial Narrow" w:hAnsi="Arial Narrow" w:cs="Arial"/>
                <w:sz w:val="16"/>
                <w:szCs w:val="16"/>
              </w:rPr>
              <w:t>Deborah S</w:t>
            </w:r>
          </w:p>
        </w:tc>
        <w:tc>
          <w:tcPr>
            <w:tcW w:w="1344" w:type="dxa"/>
            <w:gridSpan w:val="2"/>
            <w:shd w:val="clear" w:color="auto" w:fill="FFFFFF" w:themeFill="background1"/>
          </w:tcPr>
          <w:p w14:paraId="3C3C24FA" w14:textId="77777777" w:rsidR="00F856F5" w:rsidRDefault="00F856F5">
            <w:pPr>
              <w:rPr>
                <w:rFonts w:ascii="Arial Narrow" w:hAnsi="Arial Narrow" w:cs="Arial"/>
                <w:sz w:val="16"/>
                <w:szCs w:val="16"/>
              </w:rPr>
            </w:pPr>
          </w:p>
          <w:p w14:paraId="6A635EE3" w14:textId="77777777" w:rsidR="00F856F5" w:rsidRDefault="00F856F5">
            <w:pPr>
              <w:rPr>
                <w:rFonts w:ascii="Arial Narrow" w:hAnsi="Arial Narrow" w:cs="Arial"/>
                <w:sz w:val="16"/>
                <w:szCs w:val="16"/>
              </w:rPr>
            </w:pPr>
          </w:p>
          <w:p w14:paraId="013C2307" w14:textId="77777777" w:rsidR="00F856F5" w:rsidRDefault="00F856F5">
            <w:pPr>
              <w:rPr>
                <w:rFonts w:ascii="Arial Narrow" w:hAnsi="Arial Narrow" w:cs="Arial"/>
                <w:sz w:val="16"/>
                <w:szCs w:val="16"/>
              </w:rPr>
            </w:pPr>
          </w:p>
          <w:p w14:paraId="7B1880FB" w14:textId="77777777" w:rsidR="00F856F5" w:rsidRDefault="00F856F5">
            <w:pPr>
              <w:rPr>
                <w:rFonts w:ascii="Arial Narrow" w:hAnsi="Arial Narrow" w:cs="Arial"/>
                <w:sz w:val="16"/>
                <w:szCs w:val="16"/>
              </w:rPr>
            </w:pPr>
          </w:p>
          <w:p w14:paraId="76191B49" w14:textId="77777777" w:rsidR="00F856F5" w:rsidRDefault="00F856F5">
            <w:pPr>
              <w:rPr>
                <w:rFonts w:ascii="Arial Narrow" w:hAnsi="Arial Narrow" w:cs="Arial"/>
                <w:sz w:val="16"/>
                <w:szCs w:val="16"/>
              </w:rPr>
            </w:pPr>
          </w:p>
          <w:p w14:paraId="3C38BFDF" w14:textId="77777777" w:rsidR="00F856F5" w:rsidRDefault="00F856F5">
            <w:pPr>
              <w:rPr>
                <w:rFonts w:ascii="Arial Narrow" w:hAnsi="Arial Narrow" w:cs="Arial"/>
                <w:sz w:val="16"/>
                <w:szCs w:val="16"/>
              </w:rPr>
            </w:pPr>
          </w:p>
          <w:p w14:paraId="6825ADB1" w14:textId="77777777" w:rsidR="00F856F5" w:rsidRDefault="00F856F5">
            <w:pPr>
              <w:rPr>
                <w:rFonts w:ascii="Arial Narrow" w:hAnsi="Arial Narrow" w:cs="Arial"/>
                <w:sz w:val="16"/>
                <w:szCs w:val="16"/>
              </w:rPr>
            </w:pPr>
          </w:p>
          <w:p w14:paraId="08855DC9" w14:textId="77777777" w:rsidR="00F856F5" w:rsidRDefault="00F856F5">
            <w:pPr>
              <w:rPr>
                <w:rFonts w:ascii="Arial Narrow" w:hAnsi="Arial Narrow" w:cs="Arial"/>
                <w:sz w:val="16"/>
                <w:szCs w:val="16"/>
              </w:rPr>
            </w:pPr>
          </w:p>
          <w:p w14:paraId="7F6B8C82" w14:textId="77777777" w:rsidR="00F856F5" w:rsidRDefault="00F856F5">
            <w:pPr>
              <w:rPr>
                <w:rFonts w:ascii="Arial Narrow" w:hAnsi="Arial Narrow" w:cs="Arial"/>
                <w:sz w:val="16"/>
                <w:szCs w:val="16"/>
              </w:rPr>
            </w:pPr>
          </w:p>
          <w:p w14:paraId="5BFA42AC" w14:textId="77777777" w:rsidR="00F856F5" w:rsidRDefault="00F856F5">
            <w:pPr>
              <w:rPr>
                <w:rFonts w:ascii="Arial Narrow" w:hAnsi="Arial Narrow" w:cs="Arial"/>
                <w:sz w:val="16"/>
                <w:szCs w:val="16"/>
              </w:rPr>
            </w:pPr>
          </w:p>
          <w:p w14:paraId="2ADCAC9C" w14:textId="77777777" w:rsidR="00F856F5" w:rsidRDefault="00F856F5">
            <w:pPr>
              <w:rPr>
                <w:rFonts w:ascii="Arial Narrow" w:hAnsi="Arial Narrow" w:cs="Arial"/>
                <w:sz w:val="16"/>
                <w:szCs w:val="16"/>
              </w:rPr>
            </w:pPr>
          </w:p>
          <w:p w14:paraId="6ED69444" w14:textId="77777777" w:rsidR="00F856F5" w:rsidRDefault="00F856F5">
            <w:pPr>
              <w:rPr>
                <w:rFonts w:ascii="Arial Narrow" w:hAnsi="Arial Narrow" w:cs="Arial"/>
                <w:sz w:val="16"/>
                <w:szCs w:val="16"/>
              </w:rPr>
            </w:pPr>
          </w:p>
          <w:p w14:paraId="3902EC5D" w14:textId="77777777" w:rsidR="00F856F5" w:rsidRDefault="00F856F5">
            <w:pPr>
              <w:rPr>
                <w:rFonts w:ascii="Arial Narrow" w:hAnsi="Arial Narrow" w:cs="Arial"/>
                <w:sz w:val="16"/>
                <w:szCs w:val="16"/>
              </w:rPr>
            </w:pPr>
          </w:p>
          <w:p w14:paraId="403288C5" w14:textId="77777777" w:rsidR="00F856F5" w:rsidRDefault="00F856F5">
            <w:pPr>
              <w:rPr>
                <w:rFonts w:ascii="Arial Narrow" w:hAnsi="Arial Narrow" w:cs="Arial"/>
                <w:sz w:val="16"/>
                <w:szCs w:val="16"/>
              </w:rPr>
            </w:pPr>
          </w:p>
          <w:p w14:paraId="6DB5D75D" w14:textId="77777777" w:rsidR="00F856F5" w:rsidRDefault="00F856F5">
            <w:pPr>
              <w:rPr>
                <w:rFonts w:ascii="Arial Narrow" w:hAnsi="Arial Narrow" w:cs="Arial"/>
                <w:sz w:val="16"/>
                <w:szCs w:val="16"/>
              </w:rPr>
            </w:pPr>
          </w:p>
          <w:p w14:paraId="7413F6E7" w14:textId="77777777" w:rsidR="00F856F5" w:rsidRDefault="00F856F5">
            <w:pPr>
              <w:rPr>
                <w:rFonts w:ascii="Arial Narrow" w:hAnsi="Arial Narrow" w:cs="Arial"/>
                <w:sz w:val="16"/>
                <w:szCs w:val="16"/>
              </w:rPr>
            </w:pPr>
          </w:p>
          <w:p w14:paraId="3CF40051" w14:textId="77777777" w:rsidR="00F856F5" w:rsidRDefault="00F856F5">
            <w:pPr>
              <w:rPr>
                <w:rFonts w:ascii="Arial Narrow" w:hAnsi="Arial Narrow" w:cs="Arial"/>
                <w:sz w:val="16"/>
                <w:szCs w:val="16"/>
              </w:rPr>
            </w:pPr>
          </w:p>
          <w:p w14:paraId="77BCFBC3" w14:textId="77777777" w:rsidR="00F856F5" w:rsidRDefault="00D04B44">
            <w:pPr>
              <w:rPr>
                <w:rFonts w:ascii="Arial Narrow" w:hAnsi="Arial Narrow" w:cs="Arial"/>
                <w:sz w:val="16"/>
                <w:szCs w:val="16"/>
              </w:rPr>
            </w:pPr>
            <w:r>
              <w:rPr>
                <w:rFonts w:ascii="Arial Narrow" w:hAnsi="Arial Narrow" w:cs="Arial"/>
                <w:sz w:val="16"/>
                <w:szCs w:val="16"/>
              </w:rPr>
              <w:t>ASAP</w:t>
            </w:r>
          </w:p>
          <w:p w14:paraId="28136DF7" w14:textId="77777777" w:rsidR="00F856F5" w:rsidRDefault="00F856F5">
            <w:pPr>
              <w:rPr>
                <w:rFonts w:ascii="Arial Narrow" w:hAnsi="Arial Narrow" w:cs="Arial"/>
                <w:sz w:val="16"/>
                <w:szCs w:val="16"/>
              </w:rPr>
            </w:pPr>
          </w:p>
          <w:p w14:paraId="0C6E559B" w14:textId="77777777" w:rsidR="00F856F5" w:rsidRDefault="00F856F5">
            <w:pPr>
              <w:rPr>
                <w:rFonts w:ascii="Arial Narrow" w:hAnsi="Arial Narrow" w:cs="Arial"/>
                <w:sz w:val="16"/>
                <w:szCs w:val="16"/>
              </w:rPr>
            </w:pPr>
          </w:p>
          <w:p w14:paraId="7FD6C99C" w14:textId="77777777" w:rsidR="00F856F5" w:rsidRDefault="00F856F5">
            <w:pPr>
              <w:rPr>
                <w:rFonts w:ascii="Arial Narrow" w:hAnsi="Arial Narrow" w:cs="Arial"/>
                <w:sz w:val="16"/>
                <w:szCs w:val="16"/>
              </w:rPr>
            </w:pPr>
          </w:p>
          <w:p w14:paraId="6E016F9D" w14:textId="77777777" w:rsidR="00F856F5" w:rsidRDefault="00D04B44">
            <w:pPr>
              <w:rPr>
                <w:rFonts w:ascii="Arial Narrow" w:hAnsi="Arial Narrow" w:cs="Arial"/>
                <w:sz w:val="16"/>
                <w:szCs w:val="16"/>
              </w:rPr>
            </w:pPr>
            <w:r>
              <w:rPr>
                <w:rFonts w:ascii="Arial Narrow" w:hAnsi="Arial Narrow" w:cs="Arial"/>
                <w:sz w:val="16"/>
                <w:szCs w:val="16"/>
              </w:rPr>
              <w:t>ASAP</w:t>
            </w:r>
          </w:p>
          <w:p w14:paraId="4823C34F" w14:textId="77777777" w:rsidR="00F856F5" w:rsidRDefault="00F856F5">
            <w:pPr>
              <w:rPr>
                <w:rFonts w:ascii="Arial Narrow" w:hAnsi="Arial Narrow" w:cs="Arial"/>
                <w:sz w:val="16"/>
                <w:szCs w:val="16"/>
              </w:rPr>
            </w:pPr>
          </w:p>
          <w:p w14:paraId="1F088F7C" w14:textId="77777777" w:rsidR="00F856F5" w:rsidRDefault="00F856F5">
            <w:pPr>
              <w:rPr>
                <w:rFonts w:ascii="Arial Narrow" w:hAnsi="Arial Narrow" w:cs="Arial"/>
                <w:sz w:val="16"/>
                <w:szCs w:val="16"/>
              </w:rPr>
            </w:pPr>
          </w:p>
          <w:p w14:paraId="26753D19" w14:textId="77777777" w:rsidR="00F856F5" w:rsidRDefault="00F856F5">
            <w:pPr>
              <w:rPr>
                <w:rFonts w:ascii="Arial Narrow" w:hAnsi="Arial Narrow" w:cs="Arial"/>
                <w:sz w:val="16"/>
                <w:szCs w:val="16"/>
              </w:rPr>
            </w:pPr>
          </w:p>
          <w:p w14:paraId="7AB5B2A2" w14:textId="77777777" w:rsidR="00F856F5" w:rsidRDefault="00D04B44">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January 2021</w:t>
            </w:r>
          </w:p>
        </w:tc>
        <w:tc>
          <w:tcPr>
            <w:tcW w:w="236" w:type="dxa"/>
            <w:gridSpan w:val="2"/>
            <w:tcBorders>
              <w:top w:val="nil"/>
              <w:left w:val="nil"/>
              <w:bottom w:val="nil"/>
              <w:right w:val="nil"/>
            </w:tcBorders>
            <w:shd w:val="clear" w:color="auto" w:fill="auto"/>
          </w:tcPr>
          <w:p w14:paraId="2792E6CA" w14:textId="77777777" w:rsidR="00F856F5" w:rsidRDefault="00F856F5">
            <w:pPr>
              <w:rPr>
                <w:rFonts w:ascii="Arial Narrow" w:hAnsi="Arial Narrow"/>
              </w:rPr>
            </w:pPr>
          </w:p>
        </w:tc>
        <w:tc>
          <w:tcPr>
            <w:tcW w:w="437" w:type="dxa"/>
            <w:gridSpan w:val="2"/>
            <w:tcBorders>
              <w:top w:val="nil"/>
              <w:left w:val="nil"/>
              <w:bottom w:val="nil"/>
              <w:right w:val="nil"/>
            </w:tcBorders>
            <w:shd w:val="clear" w:color="auto" w:fill="auto"/>
          </w:tcPr>
          <w:p w14:paraId="49ACA9A0" w14:textId="77777777" w:rsidR="00F856F5" w:rsidRDefault="00F856F5"/>
        </w:tc>
      </w:tr>
      <w:tr w:rsidR="00D04B44" w14:paraId="3F3FE45F" w14:textId="77777777" w:rsidTr="004D014B">
        <w:trPr>
          <w:trHeight w:val="421"/>
        </w:trPr>
        <w:tc>
          <w:tcPr>
            <w:tcW w:w="866" w:type="dxa"/>
            <w:shd w:val="clear" w:color="auto" w:fill="FFFFFF" w:themeFill="background1"/>
          </w:tcPr>
          <w:p w14:paraId="579EC8E0" w14:textId="77777777" w:rsidR="00F856F5" w:rsidRDefault="00D04B44">
            <w:pPr>
              <w:ind w:left="-106" w:right="314" w:firstLine="142"/>
              <w:rPr>
                <w:rFonts w:ascii="Arial Narrow" w:hAnsi="Arial Narrow" w:cs="Arial"/>
                <w:sz w:val="16"/>
                <w:szCs w:val="16"/>
              </w:rPr>
            </w:pPr>
            <w:r>
              <w:rPr>
                <w:rFonts w:ascii="Arial Narrow" w:hAnsi="Arial Narrow" w:cs="Arial"/>
                <w:sz w:val="16"/>
                <w:szCs w:val="16"/>
              </w:rPr>
              <w:t>4.</w:t>
            </w:r>
          </w:p>
        </w:tc>
        <w:tc>
          <w:tcPr>
            <w:tcW w:w="5177" w:type="dxa"/>
            <w:shd w:val="clear" w:color="auto" w:fill="FFFFFF" w:themeFill="background1"/>
          </w:tcPr>
          <w:p w14:paraId="018D1C0F" w14:textId="77777777" w:rsidR="00F856F5" w:rsidRDefault="00D04B44">
            <w:pPr>
              <w:rPr>
                <w:rFonts w:ascii="Arial Narrow" w:hAnsi="Arial Narrow" w:cs="Arial"/>
                <w:b/>
                <w:bCs/>
                <w:sz w:val="16"/>
                <w:szCs w:val="16"/>
                <w:u w:val="single"/>
              </w:rPr>
            </w:pPr>
            <w:proofErr w:type="gramStart"/>
            <w:r>
              <w:rPr>
                <w:rFonts w:ascii="Arial Narrow" w:hAnsi="Arial Narrow" w:cs="Arial"/>
                <w:b/>
                <w:bCs/>
                <w:sz w:val="16"/>
                <w:szCs w:val="16"/>
                <w:u w:val="single"/>
              </w:rPr>
              <w:t>NDP  VISION</w:t>
            </w:r>
            <w:proofErr w:type="gramEnd"/>
            <w:r>
              <w:rPr>
                <w:rFonts w:ascii="Arial Narrow" w:hAnsi="Arial Narrow" w:cs="Arial"/>
                <w:b/>
                <w:bCs/>
                <w:sz w:val="16"/>
                <w:szCs w:val="16"/>
                <w:u w:val="single"/>
              </w:rPr>
              <w:t xml:space="preserve"> &amp; OBJECTIVES</w:t>
            </w:r>
          </w:p>
          <w:p w14:paraId="1D7A2765" w14:textId="245E53B4" w:rsidR="00F856F5" w:rsidRDefault="00D04B44">
            <w:pPr>
              <w:rPr>
                <w:rFonts w:ascii="Arial Narrow" w:hAnsi="Arial Narrow" w:cs="Arial"/>
                <w:sz w:val="16"/>
                <w:szCs w:val="16"/>
              </w:rPr>
            </w:pPr>
            <w:r>
              <w:rPr>
                <w:rFonts w:ascii="Arial Narrow" w:hAnsi="Arial Narrow" w:cs="Arial"/>
                <w:sz w:val="16"/>
                <w:szCs w:val="16"/>
                <w:u w:val="single"/>
              </w:rPr>
              <w:t>F</w:t>
            </w:r>
            <w:r w:rsidR="009536AB">
              <w:rPr>
                <w:rFonts w:ascii="Arial Narrow" w:hAnsi="Arial Narrow" w:cs="Arial"/>
                <w:sz w:val="16"/>
                <w:szCs w:val="16"/>
                <w:u w:val="single"/>
              </w:rPr>
              <w:t>ES</w:t>
            </w:r>
            <w:r>
              <w:rPr>
                <w:rFonts w:ascii="Arial Narrow" w:hAnsi="Arial Narrow" w:cs="Arial"/>
                <w:sz w:val="16"/>
                <w:szCs w:val="16"/>
              </w:rPr>
              <w:t xml:space="preserve"> </w:t>
            </w:r>
            <w:r w:rsidR="009536AB">
              <w:rPr>
                <w:rFonts w:ascii="Arial Narrow" w:hAnsi="Arial Narrow" w:cs="Arial"/>
                <w:sz w:val="16"/>
                <w:szCs w:val="16"/>
              </w:rPr>
              <w:t xml:space="preserve"> </w:t>
            </w:r>
            <w:r>
              <w:rPr>
                <w:rFonts w:ascii="Arial Narrow" w:hAnsi="Arial Narrow" w:cs="Arial"/>
                <w:sz w:val="16"/>
                <w:szCs w:val="16"/>
              </w:rPr>
              <w:t xml:space="preserve"> </w:t>
            </w:r>
            <w:proofErr w:type="gramStart"/>
            <w:r>
              <w:rPr>
                <w:rFonts w:ascii="Arial Narrow" w:hAnsi="Arial Narrow" w:cs="Arial"/>
                <w:sz w:val="16"/>
                <w:szCs w:val="16"/>
              </w:rPr>
              <w:t>–  NM</w:t>
            </w:r>
            <w:proofErr w:type="gramEnd"/>
            <w:r>
              <w:rPr>
                <w:rFonts w:ascii="Arial Narrow" w:hAnsi="Arial Narrow" w:cs="Arial"/>
                <w:sz w:val="16"/>
                <w:szCs w:val="16"/>
              </w:rPr>
              <w:t xml:space="preserve"> explained the S</w:t>
            </w:r>
            <w:r w:rsidR="000559C8">
              <w:rPr>
                <w:rFonts w:ascii="Arial Narrow" w:hAnsi="Arial Narrow" w:cs="Arial"/>
                <w:sz w:val="16"/>
                <w:szCs w:val="16"/>
              </w:rPr>
              <w:t>ub-Group had</w:t>
            </w:r>
            <w:r>
              <w:rPr>
                <w:rFonts w:ascii="Arial Narrow" w:hAnsi="Arial Narrow" w:cs="Arial"/>
                <w:sz w:val="16"/>
                <w:szCs w:val="16"/>
              </w:rPr>
              <w:t xml:space="preserve"> circulated their amendments.</w:t>
            </w:r>
          </w:p>
          <w:p w14:paraId="72460D27" w14:textId="77777777" w:rsidR="00F856F5" w:rsidRDefault="00D04B44">
            <w:pPr>
              <w:rPr>
                <w:rFonts w:ascii="Arial Narrow" w:hAnsi="Arial Narrow" w:cs="Arial"/>
                <w:sz w:val="16"/>
                <w:szCs w:val="16"/>
              </w:rPr>
            </w:pPr>
            <w:r>
              <w:rPr>
                <w:rFonts w:ascii="Arial Narrow" w:hAnsi="Arial Narrow" w:cs="Arial"/>
                <w:sz w:val="16"/>
                <w:szCs w:val="16"/>
                <w:u w:val="single"/>
              </w:rPr>
              <w:t>Character</w:t>
            </w:r>
            <w:r>
              <w:rPr>
                <w:rFonts w:ascii="Arial Narrow" w:hAnsi="Arial Narrow" w:cs="Arial"/>
                <w:sz w:val="16"/>
                <w:szCs w:val="16"/>
              </w:rPr>
              <w:t xml:space="preserve">   </w:t>
            </w:r>
            <w:proofErr w:type="gramStart"/>
            <w:r>
              <w:rPr>
                <w:rFonts w:ascii="Arial Narrow" w:hAnsi="Arial Narrow" w:cs="Arial"/>
                <w:sz w:val="16"/>
                <w:szCs w:val="16"/>
              </w:rPr>
              <w:t>-  DW</w:t>
            </w:r>
            <w:proofErr w:type="gramEnd"/>
            <w:r>
              <w:rPr>
                <w:rFonts w:ascii="Arial Narrow" w:hAnsi="Arial Narrow" w:cs="Arial"/>
                <w:sz w:val="16"/>
                <w:szCs w:val="16"/>
              </w:rPr>
              <w:t xml:space="preserve"> confirmed V&amp;O’s will be reviewed in the new year.</w:t>
            </w:r>
          </w:p>
          <w:p w14:paraId="0473971B" w14:textId="77777777" w:rsidR="00F856F5" w:rsidRDefault="00D04B44">
            <w:pPr>
              <w:rPr>
                <w:rFonts w:ascii="Arial Narrow" w:hAnsi="Arial Narrow" w:cs="Arial"/>
                <w:sz w:val="16"/>
                <w:szCs w:val="16"/>
              </w:rPr>
            </w:pPr>
            <w:r>
              <w:rPr>
                <w:rFonts w:ascii="Arial Narrow" w:hAnsi="Arial Narrow" w:cs="Arial"/>
                <w:sz w:val="16"/>
                <w:szCs w:val="16"/>
                <w:u w:val="single"/>
              </w:rPr>
              <w:t>Landscape</w:t>
            </w:r>
            <w:r>
              <w:rPr>
                <w:rFonts w:ascii="Arial Narrow" w:hAnsi="Arial Narrow" w:cs="Arial"/>
                <w:sz w:val="16"/>
                <w:szCs w:val="16"/>
              </w:rPr>
              <w:t xml:space="preserve"> – HC explained that he had added 3 further objectives drafted by Liz Allen.</w:t>
            </w:r>
          </w:p>
          <w:p w14:paraId="6178A153" w14:textId="30F4D52D" w:rsidR="00F856F5" w:rsidRPr="00087654" w:rsidRDefault="00D04B44">
            <w:proofErr w:type="gramStart"/>
            <w:r>
              <w:rPr>
                <w:rFonts w:ascii="Arial Narrow" w:hAnsi="Arial Narrow" w:cs="Arial"/>
                <w:sz w:val="16"/>
                <w:szCs w:val="16"/>
                <w:u w:val="single"/>
              </w:rPr>
              <w:t xml:space="preserve">Transport </w:t>
            </w:r>
            <w:r w:rsidR="009536AB">
              <w:rPr>
                <w:rFonts w:ascii="Arial Narrow" w:hAnsi="Arial Narrow" w:cs="Arial"/>
                <w:sz w:val="16"/>
                <w:szCs w:val="16"/>
                <w:u w:val="single"/>
              </w:rPr>
              <w:t xml:space="preserve"> </w:t>
            </w:r>
            <w:r>
              <w:rPr>
                <w:rFonts w:ascii="Arial Narrow" w:hAnsi="Arial Narrow" w:cs="Arial"/>
                <w:sz w:val="16"/>
                <w:szCs w:val="16"/>
              </w:rPr>
              <w:t>-</w:t>
            </w:r>
            <w:proofErr w:type="gramEnd"/>
            <w:r>
              <w:rPr>
                <w:rFonts w:ascii="Arial Narrow" w:hAnsi="Arial Narrow" w:cs="Arial"/>
                <w:sz w:val="16"/>
                <w:szCs w:val="16"/>
              </w:rPr>
              <w:t xml:space="preserve"> RB confirmed the V&amp;O’s that will be considered at the </w:t>
            </w:r>
            <w:r w:rsidR="000559C8">
              <w:rPr>
                <w:rFonts w:ascii="Arial Narrow" w:hAnsi="Arial Narrow" w:cs="Arial"/>
                <w:sz w:val="16"/>
                <w:szCs w:val="16"/>
              </w:rPr>
              <w:t>Sub-Group m</w:t>
            </w:r>
            <w:r>
              <w:rPr>
                <w:rFonts w:ascii="Arial Narrow" w:hAnsi="Arial Narrow" w:cs="Arial"/>
                <w:sz w:val="16"/>
                <w:szCs w:val="16"/>
              </w:rPr>
              <w:t>eeting on the 23</w:t>
            </w:r>
            <w:r>
              <w:rPr>
                <w:rFonts w:ascii="Arial Narrow" w:hAnsi="Arial Narrow" w:cs="Arial"/>
                <w:sz w:val="16"/>
                <w:szCs w:val="16"/>
                <w:vertAlign w:val="superscript"/>
              </w:rPr>
              <w:t>rd</w:t>
            </w:r>
            <w:r>
              <w:rPr>
                <w:rFonts w:ascii="Arial Narrow" w:hAnsi="Arial Narrow" w:cs="Arial"/>
                <w:sz w:val="16"/>
                <w:szCs w:val="16"/>
              </w:rPr>
              <w:t xml:space="preserve"> December </w:t>
            </w:r>
            <w:r w:rsidR="005B7B0F">
              <w:rPr>
                <w:rFonts w:ascii="Arial Narrow" w:hAnsi="Arial Narrow" w:cs="Arial"/>
                <w:sz w:val="16"/>
                <w:szCs w:val="16"/>
              </w:rPr>
              <w:t xml:space="preserve">after which the </w:t>
            </w:r>
            <w:r>
              <w:rPr>
                <w:rFonts w:ascii="Arial Narrow" w:hAnsi="Arial Narrow" w:cs="Arial"/>
                <w:sz w:val="16"/>
                <w:szCs w:val="16"/>
              </w:rPr>
              <w:t>amendments will be circulated.</w:t>
            </w:r>
          </w:p>
          <w:p w14:paraId="6BD1E808" w14:textId="77777777" w:rsidR="00F856F5" w:rsidRDefault="00F856F5">
            <w:pPr>
              <w:rPr>
                <w:rFonts w:ascii="Arial Narrow" w:hAnsi="Arial Narrow" w:cs="Arial"/>
                <w:sz w:val="16"/>
                <w:szCs w:val="16"/>
              </w:rPr>
            </w:pPr>
          </w:p>
          <w:p w14:paraId="6EBF76E9" w14:textId="7F67F4AA" w:rsidR="00F856F5" w:rsidRPr="005B7B0F" w:rsidRDefault="00D04B44">
            <w:pPr>
              <w:rPr>
                <w:rFonts w:ascii="Arial Narrow" w:hAnsi="Arial Narrow" w:cs="Arial"/>
                <w:sz w:val="16"/>
                <w:szCs w:val="16"/>
              </w:rPr>
            </w:pPr>
            <w:r>
              <w:rPr>
                <w:rFonts w:ascii="Arial Narrow" w:hAnsi="Arial Narrow" w:cs="Arial"/>
                <w:sz w:val="16"/>
                <w:szCs w:val="16"/>
              </w:rPr>
              <w:t xml:space="preserve">HC will update the current draft of the V&amp;O’s and send to Sharon Brentnall after the Transport </w:t>
            </w:r>
            <w:r w:rsidR="000559C8">
              <w:rPr>
                <w:rFonts w:ascii="Arial Narrow" w:hAnsi="Arial Narrow" w:cs="Arial"/>
                <w:sz w:val="16"/>
                <w:szCs w:val="16"/>
              </w:rPr>
              <w:t>Sub-Group</w:t>
            </w:r>
            <w:r w:rsidR="005B7B0F">
              <w:rPr>
                <w:rFonts w:ascii="Arial Narrow" w:hAnsi="Arial Narrow" w:cs="Arial"/>
                <w:sz w:val="16"/>
                <w:szCs w:val="16"/>
              </w:rPr>
              <w:t xml:space="preserve"> circulate their amendments.</w:t>
            </w:r>
          </w:p>
        </w:tc>
        <w:tc>
          <w:tcPr>
            <w:tcW w:w="1522" w:type="dxa"/>
            <w:shd w:val="clear" w:color="auto" w:fill="FFFFFF" w:themeFill="background1"/>
          </w:tcPr>
          <w:p w14:paraId="4241BA29" w14:textId="77777777" w:rsidR="00F856F5" w:rsidRDefault="00F856F5">
            <w:pPr>
              <w:rPr>
                <w:rFonts w:ascii="Arial Narrow" w:hAnsi="Arial Narrow" w:cs="Arial"/>
                <w:sz w:val="16"/>
                <w:szCs w:val="16"/>
              </w:rPr>
            </w:pPr>
          </w:p>
          <w:p w14:paraId="6E8F97ED" w14:textId="77777777" w:rsidR="00F856F5" w:rsidRDefault="00F856F5">
            <w:pPr>
              <w:rPr>
                <w:rFonts w:ascii="Arial Narrow" w:hAnsi="Arial Narrow" w:cs="Arial"/>
                <w:sz w:val="16"/>
                <w:szCs w:val="16"/>
              </w:rPr>
            </w:pPr>
          </w:p>
          <w:p w14:paraId="15C4418E" w14:textId="77777777" w:rsidR="00F856F5" w:rsidRDefault="00F856F5">
            <w:pPr>
              <w:rPr>
                <w:rFonts w:ascii="Arial Narrow" w:hAnsi="Arial Narrow" w:cs="Arial"/>
                <w:sz w:val="16"/>
                <w:szCs w:val="16"/>
              </w:rPr>
            </w:pPr>
          </w:p>
          <w:p w14:paraId="2513B224" w14:textId="77777777" w:rsidR="00F856F5" w:rsidRDefault="00F856F5">
            <w:pPr>
              <w:rPr>
                <w:rFonts w:ascii="Arial Narrow" w:hAnsi="Arial Narrow" w:cs="Arial"/>
                <w:sz w:val="16"/>
                <w:szCs w:val="16"/>
              </w:rPr>
            </w:pPr>
          </w:p>
          <w:p w14:paraId="7FA5C27A" w14:textId="77777777" w:rsidR="00F856F5" w:rsidRDefault="00F856F5">
            <w:pPr>
              <w:rPr>
                <w:rFonts w:ascii="Arial Narrow" w:hAnsi="Arial Narrow" w:cs="Arial"/>
                <w:sz w:val="16"/>
                <w:szCs w:val="16"/>
              </w:rPr>
            </w:pPr>
          </w:p>
          <w:p w14:paraId="1522B364" w14:textId="77777777" w:rsidR="00F856F5" w:rsidRDefault="00F856F5">
            <w:pPr>
              <w:rPr>
                <w:rFonts w:ascii="Arial Narrow" w:hAnsi="Arial Narrow" w:cs="Arial"/>
                <w:sz w:val="16"/>
                <w:szCs w:val="16"/>
              </w:rPr>
            </w:pPr>
          </w:p>
          <w:p w14:paraId="6F48BA8C" w14:textId="4D180654" w:rsidR="00F856F5" w:rsidRDefault="00F856F5">
            <w:pPr>
              <w:rPr>
                <w:rFonts w:ascii="Arial Narrow" w:hAnsi="Arial Narrow" w:cs="Arial"/>
                <w:sz w:val="16"/>
                <w:szCs w:val="16"/>
              </w:rPr>
            </w:pPr>
          </w:p>
          <w:p w14:paraId="2DB7AB52" w14:textId="77777777" w:rsidR="00975387" w:rsidRDefault="00975387">
            <w:pPr>
              <w:rPr>
                <w:rFonts w:ascii="Arial Narrow" w:hAnsi="Arial Narrow" w:cs="Arial"/>
                <w:sz w:val="16"/>
                <w:szCs w:val="16"/>
              </w:rPr>
            </w:pPr>
          </w:p>
          <w:p w14:paraId="5429880A" w14:textId="77777777" w:rsidR="00F856F5" w:rsidRDefault="00F856F5">
            <w:pPr>
              <w:rPr>
                <w:rFonts w:ascii="Arial Narrow" w:hAnsi="Arial Narrow" w:cs="Arial"/>
                <w:sz w:val="16"/>
                <w:szCs w:val="16"/>
              </w:rPr>
            </w:pPr>
          </w:p>
          <w:p w14:paraId="5854D926" w14:textId="77777777" w:rsidR="00F856F5" w:rsidRDefault="00D04B44">
            <w:pPr>
              <w:rPr>
                <w:rFonts w:ascii="Arial Narrow" w:hAnsi="Arial Narrow" w:cs="Arial"/>
                <w:sz w:val="16"/>
                <w:szCs w:val="16"/>
              </w:rPr>
            </w:pPr>
            <w:r>
              <w:rPr>
                <w:rFonts w:ascii="Arial Narrow" w:hAnsi="Arial Narrow" w:cs="Arial"/>
                <w:sz w:val="16"/>
                <w:szCs w:val="16"/>
              </w:rPr>
              <w:t>Howard C</w:t>
            </w:r>
          </w:p>
        </w:tc>
        <w:tc>
          <w:tcPr>
            <w:tcW w:w="1344" w:type="dxa"/>
            <w:gridSpan w:val="2"/>
            <w:shd w:val="clear" w:color="auto" w:fill="FFFFFF" w:themeFill="background1"/>
          </w:tcPr>
          <w:p w14:paraId="4A1B67C3" w14:textId="77777777" w:rsidR="00F856F5" w:rsidRDefault="00F856F5">
            <w:pPr>
              <w:rPr>
                <w:rFonts w:ascii="Arial Narrow" w:hAnsi="Arial Narrow" w:cs="Arial"/>
                <w:sz w:val="16"/>
                <w:szCs w:val="16"/>
              </w:rPr>
            </w:pPr>
          </w:p>
          <w:p w14:paraId="18687F54" w14:textId="77777777" w:rsidR="00F856F5" w:rsidRDefault="00F856F5">
            <w:pPr>
              <w:rPr>
                <w:rFonts w:ascii="Arial Narrow" w:hAnsi="Arial Narrow" w:cs="Arial"/>
                <w:sz w:val="16"/>
                <w:szCs w:val="16"/>
              </w:rPr>
            </w:pPr>
          </w:p>
          <w:p w14:paraId="7BE98B09" w14:textId="77777777" w:rsidR="00F856F5" w:rsidRDefault="00F856F5">
            <w:pPr>
              <w:rPr>
                <w:rFonts w:ascii="Arial Narrow" w:hAnsi="Arial Narrow" w:cs="Arial"/>
                <w:sz w:val="16"/>
                <w:szCs w:val="16"/>
              </w:rPr>
            </w:pPr>
          </w:p>
          <w:p w14:paraId="4987CA16" w14:textId="77777777" w:rsidR="00F856F5" w:rsidRDefault="00F856F5">
            <w:pPr>
              <w:rPr>
                <w:rFonts w:ascii="Arial Narrow" w:hAnsi="Arial Narrow" w:cs="Arial"/>
                <w:sz w:val="16"/>
                <w:szCs w:val="16"/>
              </w:rPr>
            </w:pPr>
          </w:p>
          <w:p w14:paraId="79608488" w14:textId="77777777" w:rsidR="00F856F5" w:rsidRDefault="00F856F5">
            <w:pPr>
              <w:rPr>
                <w:rFonts w:ascii="Arial Narrow" w:hAnsi="Arial Narrow" w:cs="Arial"/>
                <w:sz w:val="16"/>
                <w:szCs w:val="16"/>
              </w:rPr>
            </w:pPr>
          </w:p>
          <w:p w14:paraId="06C94DBF" w14:textId="77777777" w:rsidR="00F856F5" w:rsidRDefault="00F856F5">
            <w:pPr>
              <w:rPr>
                <w:rFonts w:ascii="Arial Narrow" w:hAnsi="Arial Narrow" w:cs="Arial"/>
                <w:sz w:val="16"/>
                <w:szCs w:val="16"/>
              </w:rPr>
            </w:pPr>
          </w:p>
          <w:p w14:paraId="73B84112" w14:textId="7A34245B" w:rsidR="00F856F5" w:rsidRDefault="00F856F5">
            <w:pPr>
              <w:rPr>
                <w:rFonts w:ascii="Arial Narrow" w:hAnsi="Arial Narrow" w:cs="Arial"/>
                <w:sz w:val="16"/>
                <w:szCs w:val="16"/>
              </w:rPr>
            </w:pPr>
          </w:p>
          <w:p w14:paraId="3D63A069" w14:textId="77777777" w:rsidR="00975387" w:rsidRDefault="00975387">
            <w:pPr>
              <w:rPr>
                <w:rFonts w:ascii="Arial Narrow" w:hAnsi="Arial Narrow" w:cs="Arial"/>
                <w:sz w:val="16"/>
                <w:szCs w:val="16"/>
              </w:rPr>
            </w:pPr>
          </w:p>
          <w:p w14:paraId="7EA54194" w14:textId="77777777" w:rsidR="00F856F5" w:rsidRDefault="00F856F5">
            <w:pPr>
              <w:rPr>
                <w:rFonts w:ascii="Arial Narrow" w:hAnsi="Arial Narrow" w:cs="Arial"/>
                <w:sz w:val="16"/>
                <w:szCs w:val="16"/>
              </w:rPr>
            </w:pPr>
          </w:p>
          <w:p w14:paraId="24D1B64A" w14:textId="77777777" w:rsidR="00F856F5" w:rsidRDefault="00D04B44">
            <w:pPr>
              <w:rPr>
                <w:rFonts w:ascii="Arial Narrow" w:hAnsi="Arial Narrow" w:cs="Arial"/>
                <w:sz w:val="16"/>
                <w:szCs w:val="16"/>
              </w:rPr>
            </w:pPr>
            <w:r>
              <w:rPr>
                <w:rFonts w:ascii="Arial Narrow" w:hAnsi="Arial Narrow" w:cs="Arial"/>
                <w:sz w:val="16"/>
                <w:szCs w:val="16"/>
              </w:rPr>
              <w:t>31</w:t>
            </w:r>
            <w:r>
              <w:rPr>
                <w:rFonts w:ascii="Arial Narrow" w:hAnsi="Arial Narrow" w:cs="Arial"/>
                <w:sz w:val="16"/>
                <w:szCs w:val="16"/>
                <w:vertAlign w:val="superscript"/>
              </w:rPr>
              <w:t>st</w:t>
            </w:r>
            <w:r>
              <w:rPr>
                <w:rFonts w:ascii="Arial Narrow" w:hAnsi="Arial Narrow" w:cs="Arial"/>
                <w:sz w:val="16"/>
                <w:szCs w:val="16"/>
              </w:rPr>
              <w:t xml:space="preserve"> December</w:t>
            </w:r>
          </w:p>
        </w:tc>
        <w:tc>
          <w:tcPr>
            <w:tcW w:w="236" w:type="dxa"/>
            <w:gridSpan w:val="2"/>
            <w:tcBorders>
              <w:top w:val="nil"/>
              <w:left w:val="nil"/>
              <w:bottom w:val="nil"/>
              <w:right w:val="nil"/>
            </w:tcBorders>
            <w:shd w:val="clear" w:color="auto" w:fill="auto"/>
          </w:tcPr>
          <w:p w14:paraId="1C4B0189" w14:textId="77777777" w:rsidR="00F856F5" w:rsidRDefault="00F856F5">
            <w:pPr>
              <w:rPr>
                <w:rFonts w:ascii="Arial Narrow" w:hAnsi="Arial Narrow"/>
              </w:rPr>
            </w:pPr>
          </w:p>
        </w:tc>
        <w:tc>
          <w:tcPr>
            <w:tcW w:w="437" w:type="dxa"/>
            <w:gridSpan w:val="2"/>
            <w:tcBorders>
              <w:top w:val="nil"/>
              <w:left w:val="nil"/>
              <w:bottom w:val="nil"/>
              <w:right w:val="nil"/>
            </w:tcBorders>
            <w:shd w:val="clear" w:color="auto" w:fill="auto"/>
          </w:tcPr>
          <w:p w14:paraId="0486B7A5" w14:textId="77777777" w:rsidR="00F856F5" w:rsidRDefault="00F856F5"/>
        </w:tc>
      </w:tr>
      <w:tr w:rsidR="00D04B44" w14:paraId="61F8DF59" w14:textId="77777777" w:rsidTr="004D014B">
        <w:trPr>
          <w:trHeight w:val="421"/>
        </w:trPr>
        <w:tc>
          <w:tcPr>
            <w:tcW w:w="866" w:type="dxa"/>
            <w:shd w:val="clear" w:color="auto" w:fill="FFFFFF" w:themeFill="background1"/>
          </w:tcPr>
          <w:p w14:paraId="1128E988" w14:textId="77777777" w:rsidR="00F856F5" w:rsidRDefault="00D04B44">
            <w:pPr>
              <w:ind w:left="-106" w:right="314" w:firstLine="142"/>
              <w:rPr>
                <w:rFonts w:ascii="Arial Narrow" w:hAnsi="Arial Narrow" w:cs="Arial"/>
                <w:sz w:val="16"/>
                <w:szCs w:val="16"/>
              </w:rPr>
            </w:pPr>
            <w:r>
              <w:rPr>
                <w:rFonts w:ascii="Arial Narrow" w:hAnsi="Arial Narrow" w:cs="Arial"/>
                <w:sz w:val="16"/>
                <w:szCs w:val="16"/>
              </w:rPr>
              <w:t>5.</w:t>
            </w:r>
          </w:p>
        </w:tc>
        <w:tc>
          <w:tcPr>
            <w:tcW w:w="5177" w:type="dxa"/>
            <w:shd w:val="clear" w:color="auto" w:fill="FFFFFF" w:themeFill="background1"/>
          </w:tcPr>
          <w:p w14:paraId="6993B1CA" w14:textId="77777777" w:rsidR="00F856F5" w:rsidRDefault="00D04B44">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621872BD" w14:textId="4B267D06" w:rsidR="00F856F5" w:rsidRDefault="00D04B44">
            <w:pPr>
              <w:rPr>
                <w:rFonts w:ascii="Arial Narrow" w:hAnsi="Arial Narrow" w:cs="Arial"/>
                <w:b/>
                <w:bCs/>
                <w:sz w:val="16"/>
                <w:szCs w:val="16"/>
                <w:u w:val="single"/>
              </w:rPr>
            </w:pPr>
            <w:r>
              <w:rPr>
                <w:rFonts w:ascii="Arial Narrow" w:hAnsi="Arial Narrow" w:cs="Arial"/>
                <w:b/>
                <w:bCs/>
                <w:sz w:val="16"/>
                <w:szCs w:val="16"/>
                <w:u w:val="single"/>
              </w:rPr>
              <w:t>a) Flooding, Ecol</w:t>
            </w:r>
            <w:r w:rsidR="00397857">
              <w:rPr>
                <w:rFonts w:ascii="Arial Narrow" w:hAnsi="Arial Narrow" w:cs="Arial"/>
                <w:b/>
                <w:bCs/>
                <w:sz w:val="16"/>
                <w:szCs w:val="16"/>
                <w:u w:val="single"/>
              </w:rPr>
              <w:t>o</w:t>
            </w:r>
            <w:r>
              <w:rPr>
                <w:rFonts w:ascii="Arial Narrow" w:hAnsi="Arial Narrow" w:cs="Arial"/>
                <w:b/>
                <w:bCs/>
                <w:sz w:val="16"/>
                <w:szCs w:val="16"/>
                <w:u w:val="single"/>
              </w:rPr>
              <w:t>gy &amp; Sustainability.</w:t>
            </w:r>
          </w:p>
          <w:p w14:paraId="5EF6AD20" w14:textId="1E972EB7" w:rsidR="00F856F5" w:rsidRPr="00087654" w:rsidRDefault="00D04B44">
            <w:r>
              <w:rPr>
                <w:rFonts w:ascii="Arial Narrow" w:hAnsi="Arial Narrow" w:cs="Arial"/>
                <w:sz w:val="16"/>
                <w:szCs w:val="16"/>
              </w:rPr>
              <w:t>NM confirmed the S</w:t>
            </w:r>
            <w:r w:rsidR="00397857">
              <w:rPr>
                <w:rFonts w:ascii="Arial Narrow" w:hAnsi="Arial Narrow" w:cs="Arial"/>
                <w:sz w:val="16"/>
                <w:szCs w:val="16"/>
              </w:rPr>
              <w:t>ub</w:t>
            </w:r>
            <w:r>
              <w:rPr>
                <w:rFonts w:ascii="Arial Narrow" w:hAnsi="Arial Narrow" w:cs="Arial"/>
                <w:sz w:val="16"/>
                <w:szCs w:val="16"/>
              </w:rPr>
              <w:t>-G</w:t>
            </w:r>
            <w:r w:rsidR="00397857">
              <w:rPr>
                <w:rFonts w:ascii="Arial Narrow" w:hAnsi="Arial Narrow" w:cs="Arial"/>
                <w:sz w:val="16"/>
                <w:szCs w:val="16"/>
              </w:rPr>
              <w:t>roup</w:t>
            </w:r>
            <w:r>
              <w:rPr>
                <w:rFonts w:ascii="Arial Narrow" w:hAnsi="Arial Narrow" w:cs="Arial"/>
                <w:sz w:val="16"/>
                <w:szCs w:val="16"/>
              </w:rPr>
              <w:t xml:space="preserve"> had met on the 16</w:t>
            </w:r>
            <w:r>
              <w:rPr>
                <w:rFonts w:ascii="Arial Narrow" w:hAnsi="Arial Narrow" w:cs="Arial"/>
                <w:sz w:val="16"/>
                <w:szCs w:val="16"/>
                <w:vertAlign w:val="superscript"/>
              </w:rPr>
              <w:t>th</w:t>
            </w:r>
            <w:r>
              <w:rPr>
                <w:rFonts w:ascii="Arial Narrow" w:hAnsi="Arial Narrow" w:cs="Arial"/>
                <w:sz w:val="16"/>
                <w:szCs w:val="16"/>
              </w:rPr>
              <w:t xml:space="preserve"> December. The Group had amended the V&amp;O’s to seek more tree protection and encourage more planting. The </w:t>
            </w:r>
            <w:r>
              <w:rPr>
                <w:rFonts w:ascii="Arial Narrow" w:hAnsi="Arial Narrow" w:cs="Arial"/>
                <w:sz w:val="16"/>
                <w:szCs w:val="16"/>
              </w:rPr>
              <w:lastRenderedPageBreak/>
              <w:t>desktop environmental report had been reviewed and DS is to extract some of the key statistics about notable species. DW has contacted Community First Oxfordshire seeking carbon footprint information.</w:t>
            </w:r>
          </w:p>
          <w:p w14:paraId="385C971E" w14:textId="77777777" w:rsidR="00F856F5" w:rsidRDefault="00F856F5">
            <w:pPr>
              <w:rPr>
                <w:rFonts w:ascii="Arial Narrow" w:hAnsi="Arial Narrow" w:cs="Arial"/>
                <w:sz w:val="16"/>
                <w:szCs w:val="16"/>
              </w:rPr>
            </w:pPr>
          </w:p>
          <w:p w14:paraId="531E225A" w14:textId="77777777" w:rsidR="00F856F5" w:rsidRDefault="00D04B44">
            <w:pPr>
              <w:rPr>
                <w:rFonts w:ascii="Arial Narrow" w:hAnsi="Arial Narrow" w:cs="Arial"/>
                <w:b/>
                <w:bCs/>
                <w:sz w:val="16"/>
                <w:szCs w:val="16"/>
                <w:u w:val="single"/>
              </w:rPr>
            </w:pPr>
            <w:r>
              <w:rPr>
                <w:rFonts w:ascii="Arial Narrow" w:hAnsi="Arial Narrow" w:cs="Arial"/>
                <w:b/>
                <w:bCs/>
                <w:sz w:val="16"/>
                <w:szCs w:val="16"/>
                <w:u w:val="single"/>
              </w:rPr>
              <w:t>b) Character</w:t>
            </w:r>
          </w:p>
          <w:p w14:paraId="4618C956" w14:textId="562E7786" w:rsidR="00F856F5" w:rsidRDefault="00D04B44">
            <w:pPr>
              <w:rPr>
                <w:rFonts w:ascii="Arial Narrow" w:hAnsi="Arial Narrow" w:cs="Arial"/>
                <w:sz w:val="16"/>
                <w:szCs w:val="16"/>
              </w:rPr>
            </w:pPr>
            <w:r>
              <w:rPr>
                <w:rFonts w:ascii="Arial Narrow" w:hAnsi="Arial Narrow" w:cs="Arial"/>
                <w:sz w:val="16"/>
                <w:szCs w:val="16"/>
              </w:rPr>
              <w:t>DW confirmed the S</w:t>
            </w:r>
            <w:r w:rsidR="00397857">
              <w:rPr>
                <w:rFonts w:ascii="Arial Narrow" w:hAnsi="Arial Narrow" w:cs="Arial"/>
                <w:sz w:val="16"/>
                <w:szCs w:val="16"/>
              </w:rPr>
              <w:t xml:space="preserve">ub-Group </w:t>
            </w:r>
            <w:r>
              <w:rPr>
                <w:rFonts w:ascii="Arial Narrow" w:hAnsi="Arial Narrow" w:cs="Arial"/>
                <w:sz w:val="16"/>
                <w:szCs w:val="16"/>
              </w:rPr>
              <w:t xml:space="preserve">will be meeting early in the new year. He explained Sharon Brentnall had been delayed in issuing the draft Character Assessment. HC asked that the draft Character Assessment is issued ahead of the Christmas break so it can be considered by the </w:t>
            </w:r>
            <w:r w:rsidR="00397857">
              <w:rPr>
                <w:rFonts w:ascii="Arial Narrow" w:hAnsi="Arial Narrow" w:cs="Arial"/>
                <w:sz w:val="16"/>
                <w:szCs w:val="16"/>
              </w:rPr>
              <w:t>Sub-Group</w:t>
            </w:r>
            <w:r>
              <w:rPr>
                <w:rFonts w:ascii="Arial Narrow" w:hAnsi="Arial Narrow" w:cs="Arial"/>
                <w:sz w:val="16"/>
                <w:szCs w:val="16"/>
              </w:rPr>
              <w:t xml:space="preserve"> members ready for the</w:t>
            </w:r>
            <w:r w:rsidR="00397857">
              <w:rPr>
                <w:rFonts w:ascii="Arial Narrow" w:hAnsi="Arial Narrow" w:cs="Arial"/>
                <w:sz w:val="16"/>
                <w:szCs w:val="16"/>
              </w:rPr>
              <w:t xml:space="preserve">ir first </w:t>
            </w:r>
            <w:proofErr w:type="gramStart"/>
            <w:r w:rsidR="00397857">
              <w:rPr>
                <w:rFonts w:ascii="Arial Narrow" w:hAnsi="Arial Narrow" w:cs="Arial"/>
                <w:sz w:val="16"/>
                <w:szCs w:val="16"/>
              </w:rPr>
              <w:t xml:space="preserve">meeting </w:t>
            </w:r>
            <w:r>
              <w:rPr>
                <w:rFonts w:ascii="Arial Narrow" w:hAnsi="Arial Narrow" w:cs="Arial"/>
                <w:sz w:val="16"/>
                <w:szCs w:val="16"/>
              </w:rPr>
              <w:t xml:space="preserve"> in</w:t>
            </w:r>
            <w:proofErr w:type="gramEnd"/>
            <w:r>
              <w:rPr>
                <w:rFonts w:ascii="Arial Narrow" w:hAnsi="Arial Narrow" w:cs="Arial"/>
                <w:sz w:val="16"/>
                <w:szCs w:val="16"/>
              </w:rPr>
              <w:t xml:space="preserve"> early January. DW will chase up Sharon.</w:t>
            </w:r>
          </w:p>
          <w:p w14:paraId="3FF0BEA3" w14:textId="77777777" w:rsidR="00F856F5" w:rsidRDefault="00F856F5">
            <w:pPr>
              <w:rPr>
                <w:rFonts w:ascii="Arial Narrow" w:hAnsi="Arial Narrow" w:cs="Arial"/>
                <w:sz w:val="16"/>
                <w:szCs w:val="16"/>
              </w:rPr>
            </w:pPr>
          </w:p>
          <w:p w14:paraId="11CE3741" w14:textId="7CF7E895" w:rsidR="00F856F5" w:rsidRPr="00087654" w:rsidRDefault="00D04B44">
            <w:r>
              <w:rPr>
                <w:rFonts w:ascii="Arial Narrow" w:hAnsi="Arial Narrow" w:cs="Arial"/>
                <w:sz w:val="16"/>
                <w:szCs w:val="16"/>
              </w:rPr>
              <w:t xml:space="preserve">DW invited any further comments on the draft Heritage Assets Report and acknowledged that HC had proposed The Granary on </w:t>
            </w:r>
            <w:proofErr w:type="spellStart"/>
            <w:r>
              <w:rPr>
                <w:rFonts w:ascii="Arial Narrow" w:hAnsi="Arial Narrow" w:cs="Arial"/>
                <w:sz w:val="16"/>
                <w:szCs w:val="16"/>
              </w:rPr>
              <w:t>Foxhill</w:t>
            </w:r>
            <w:proofErr w:type="spellEnd"/>
            <w:r>
              <w:rPr>
                <w:rFonts w:ascii="Arial Narrow" w:hAnsi="Arial Narrow" w:cs="Arial"/>
                <w:sz w:val="16"/>
                <w:szCs w:val="16"/>
              </w:rPr>
              <w:t xml:space="preserve"> Lane be added to the local important buildings list. Any other nominations would be welcomed whether being a building, or a feature such as a good example of flint walling or a part of the landscape </w:t>
            </w:r>
          </w:p>
          <w:p w14:paraId="2F2A6965" w14:textId="77777777" w:rsidR="00F856F5" w:rsidRDefault="00F856F5">
            <w:pPr>
              <w:rPr>
                <w:rFonts w:ascii="Arial Narrow" w:hAnsi="Arial Narrow" w:cs="Arial"/>
                <w:b/>
                <w:bCs/>
                <w:sz w:val="16"/>
                <w:szCs w:val="16"/>
              </w:rPr>
            </w:pPr>
          </w:p>
          <w:p w14:paraId="091A04B0" w14:textId="77777777" w:rsidR="00F856F5" w:rsidRDefault="00D04B44">
            <w:pPr>
              <w:rPr>
                <w:rFonts w:ascii="Arial Narrow" w:hAnsi="Arial Narrow" w:cs="Arial"/>
                <w:b/>
                <w:bCs/>
                <w:sz w:val="16"/>
                <w:szCs w:val="16"/>
                <w:u w:val="single"/>
              </w:rPr>
            </w:pPr>
            <w:r>
              <w:rPr>
                <w:rFonts w:ascii="Arial Narrow" w:hAnsi="Arial Narrow" w:cs="Arial"/>
                <w:b/>
                <w:bCs/>
                <w:sz w:val="16"/>
                <w:szCs w:val="16"/>
                <w:u w:val="single"/>
              </w:rPr>
              <w:t>c) Landscape</w:t>
            </w:r>
          </w:p>
          <w:p w14:paraId="463281DE" w14:textId="7DD2AC0F" w:rsidR="00F856F5" w:rsidRDefault="00D04B44">
            <w:pPr>
              <w:rPr>
                <w:rFonts w:ascii="Arial Narrow" w:hAnsi="Arial Narrow" w:cs="Arial"/>
                <w:sz w:val="16"/>
                <w:szCs w:val="16"/>
              </w:rPr>
            </w:pPr>
            <w:r>
              <w:rPr>
                <w:rFonts w:ascii="Arial Narrow" w:hAnsi="Arial Narrow" w:cs="Arial"/>
                <w:sz w:val="16"/>
                <w:szCs w:val="16"/>
              </w:rPr>
              <w:t xml:space="preserve">HC explained that the </w:t>
            </w:r>
            <w:r w:rsidR="00397857">
              <w:rPr>
                <w:rFonts w:ascii="Arial Narrow" w:hAnsi="Arial Narrow" w:cs="Arial"/>
                <w:sz w:val="16"/>
                <w:szCs w:val="16"/>
              </w:rPr>
              <w:t>Sub-Group</w:t>
            </w:r>
            <w:r>
              <w:rPr>
                <w:rFonts w:ascii="Arial Narrow" w:hAnsi="Arial Narrow" w:cs="Arial"/>
                <w:sz w:val="16"/>
                <w:szCs w:val="16"/>
              </w:rPr>
              <w:t xml:space="preserve"> met on the 9</w:t>
            </w:r>
            <w:r>
              <w:rPr>
                <w:rFonts w:ascii="Arial Narrow" w:hAnsi="Arial Narrow" w:cs="Arial"/>
                <w:sz w:val="16"/>
                <w:szCs w:val="16"/>
                <w:vertAlign w:val="superscript"/>
              </w:rPr>
              <w:t>th</w:t>
            </w:r>
            <w:r>
              <w:rPr>
                <w:rFonts w:ascii="Arial Narrow" w:hAnsi="Arial Narrow" w:cs="Arial"/>
                <w:sz w:val="16"/>
                <w:szCs w:val="16"/>
              </w:rPr>
              <w:t xml:space="preserve"> December and </w:t>
            </w:r>
            <w:proofErr w:type="gramStart"/>
            <w:r>
              <w:rPr>
                <w:rFonts w:ascii="Arial Narrow" w:hAnsi="Arial Narrow" w:cs="Arial"/>
                <w:sz w:val="16"/>
                <w:szCs w:val="16"/>
              </w:rPr>
              <w:t>reviewed  the</w:t>
            </w:r>
            <w:proofErr w:type="gramEnd"/>
            <w:r>
              <w:rPr>
                <w:rFonts w:ascii="Arial Narrow" w:hAnsi="Arial Narrow" w:cs="Arial"/>
                <w:sz w:val="16"/>
                <w:szCs w:val="16"/>
              </w:rPr>
              <w:t xml:space="preserve"> draft Landscape Assessment. HC then met with Liz Allen on the 14</w:t>
            </w:r>
            <w:r>
              <w:rPr>
                <w:rFonts w:ascii="Arial Narrow" w:hAnsi="Arial Narrow" w:cs="Arial"/>
                <w:sz w:val="16"/>
                <w:szCs w:val="16"/>
                <w:vertAlign w:val="superscript"/>
              </w:rPr>
              <w:t>th</w:t>
            </w:r>
            <w:r>
              <w:rPr>
                <w:rFonts w:ascii="Arial Narrow" w:hAnsi="Arial Narrow" w:cs="Arial"/>
                <w:sz w:val="16"/>
                <w:szCs w:val="16"/>
              </w:rPr>
              <w:t xml:space="preserve"> December to relay the </w:t>
            </w:r>
            <w:r w:rsidR="00397857">
              <w:rPr>
                <w:rFonts w:ascii="Arial Narrow" w:hAnsi="Arial Narrow" w:cs="Arial"/>
                <w:sz w:val="16"/>
                <w:szCs w:val="16"/>
              </w:rPr>
              <w:t>Groups</w:t>
            </w:r>
            <w:r>
              <w:rPr>
                <w:rFonts w:ascii="Arial Narrow" w:hAnsi="Arial Narrow" w:cs="Arial"/>
                <w:sz w:val="16"/>
                <w:szCs w:val="16"/>
              </w:rPr>
              <w:t xml:space="preserve"> comments and a revised draft is awaited from her. HC went on to explain that the diagrams in the report had been analysed and most were </w:t>
            </w:r>
            <w:proofErr w:type="gramStart"/>
            <w:r>
              <w:rPr>
                <w:rFonts w:ascii="Arial Narrow" w:hAnsi="Arial Narrow" w:cs="Arial"/>
                <w:sz w:val="16"/>
                <w:szCs w:val="16"/>
              </w:rPr>
              <w:t>not  accessible</w:t>
            </w:r>
            <w:proofErr w:type="gramEnd"/>
            <w:r>
              <w:rPr>
                <w:rFonts w:ascii="Arial Narrow" w:hAnsi="Arial Narrow" w:cs="Arial"/>
                <w:sz w:val="16"/>
                <w:szCs w:val="16"/>
              </w:rPr>
              <w:t xml:space="preserve"> to colour blind people. HC </w:t>
            </w:r>
            <w:proofErr w:type="gramStart"/>
            <w:r>
              <w:rPr>
                <w:rFonts w:ascii="Arial Narrow" w:hAnsi="Arial Narrow" w:cs="Arial"/>
                <w:sz w:val="16"/>
                <w:szCs w:val="16"/>
              </w:rPr>
              <w:t>and  DW</w:t>
            </w:r>
            <w:proofErr w:type="gramEnd"/>
            <w:r>
              <w:rPr>
                <w:rFonts w:ascii="Arial Narrow" w:hAnsi="Arial Narrow" w:cs="Arial"/>
                <w:sz w:val="16"/>
                <w:szCs w:val="16"/>
              </w:rPr>
              <w:t xml:space="preserve"> agreed to review this.</w:t>
            </w:r>
          </w:p>
          <w:p w14:paraId="1AAD08C1" w14:textId="77777777" w:rsidR="00F856F5" w:rsidRDefault="00F856F5">
            <w:pPr>
              <w:rPr>
                <w:rFonts w:ascii="Arial Narrow" w:hAnsi="Arial Narrow" w:cs="Arial"/>
                <w:sz w:val="16"/>
                <w:szCs w:val="16"/>
              </w:rPr>
            </w:pPr>
          </w:p>
          <w:p w14:paraId="7B358530" w14:textId="030AF819" w:rsidR="00F856F5" w:rsidRDefault="00D04B44">
            <w:pPr>
              <w:rPr>
                <w:rFonts w:ascii="Arial Narrow" w:hAnsi="Arial Narrow" w:cs="Arial"/>
                <w:b/>
                <w:bCs/>
                <w:sz w:val="16"/>
                <w:szCs w:val="16"/>
                <w:u w:val="single"/>
              </w:rPr>
            </w:pPr>
            <w:r>
              <w:rPr>
                <w:rFonts w:ascii="Arial Narrow" w:hAnsi="Arial Narrow" w:cs="Arial"/>
                <w:b/>
                <w:bCs/>
                <w:sz w:val="16"/>
                <w:szCs w:val="16"/>
                <w:u w:val="single"/>
              </w:rPr>
              <w:t xml:space="preserve">d) Transport </w:t>
            </w:r>
          </w:p>
          <w:p w14:paraId="4F4381AA" w14:textId="63411E34" w:rsidR="00F856F5" w:rsidRPr="00087654" w:rsidRDefault="00D04B44">
            <w:r>
              <w:rPr>
                <w:rFonts w:ascii="Arial Narrow" w:hAnsi="Arial Narrow" w:cs="Arial"/>
                <w:sz w:val="16"/>
                <w:szCs w:val="16"/>
              </w:rPr>
              <w:t>RB is looking forward to the first S</w:t>
            </w:r>
            <w:r w:rsidR="00397857">
              <w:rPr>
                <w:rFonts w:ascii="Arial Narrow" w:hAnsi="Arial Narrow" w:cs="Arial"/>
                <w:sz w:val="16"/>
                <w:szCs w:val="16"/>
              </w:rPr>
              <w:t>ub-Group</w:t>
            </w:r>
            <w:r>
              <w:rPr>
                <w:rFonts w:ascii="Arial Narrow" w:hAnsi="Arial Narrow" w:cs="Arial"/>
                <w:sz w:val="16"/>
                <w:szCs w:val="16"/>
              </w:rPr>
              <w:t xml:space="preserve"> meeting that is taking place on the 23</w:t>
            </w:r>
            <w:r>
              <w:rPr>
                <w:rFonts w:ascii="Arial Narrow" w:hAnsi="Arial Narrow" w:cs="Arial"/>
                <w:sz w:val="16"/>
                <w:szCs w:val="16"/>
                <w:vertAlign w:val="superscript"/>
              </w:rPr>
              <w:t>rd</w:t>
            </w:r>
            <w:r>
              <w:rPr>
                <w:rFonts w:ascii="Arial Narrow" w:hAnsi="Arial Narrow" w:cs="Arial"/>
                <w:sz w:val="16"/>
                <w:szCs w:val="16"/>
              </w:rPr>
              <w:t xml:space="preserve"> December. The Group will consider their own vision and objectives as well as the NDP V&amp;O’s. RB went on that it is likely traffic surveys will be required to establish movements throughout the Parish. DW suggested RB contacted Paul Matthews, </w:t>
            </w:r>
            <w:r>
              <w:rPr>
                <w:rFonts w:ascii="Arial Narrow" w:hAnsi="Arial Narrow" w:cs="Arial"/>
                <w:sz w:val="16"/>
                <w:szCs w:val="16"/>
                <w:highlight w:val="yellow"/>
              </w:rPr>
              <w:br/>
            </w:r>
            <w:r w:rsidRPr="00D04B44">
              <w:rPr>
                <w:rFonts w:ascii="Arial Narrow" w:hAnsi="Arial Narrow" w:cs="Arial"/>
                <w:sz w:val="16"/>
                <w:szCs w:val="16"/>
              </w:rPr>
              <w:t>(</w:t>
            </w:r>
            <w:r>
              <w:rPr>
                <w:rFonts w:ascii="Arial Narrow" w:hAnsi="Arial Narrow" w:cs="Arial"/>
                <w:sz w:val="16"/>
                <w:szCs w:val="16"/>
              </w:rPr>
              <w:t>a retired highway consultant) in the first instance.</w:t>
            </w:r>
          </w:p>
          <w:p w14:paraId="6BD24114" w14:textId="77777777" w:rsidR="00F856F5" w:rsidRDefault="00F856F5">
            <w:pPr>
              <w:rPr>
                <w:rFonts w:ascii="Arial Narrow" w:hAnsi="Arial Narrow" w:cs="Arial"/>
                <w:sz w:val="16"/>
                <w:szCs w:val="16"/>
              </w:rPr>
            </w:pPr>
          </w:p>
          <w:p w14:paraId="7C1792CD" w14:textId="77777777" w:rsidR="00F856F5" w:rsidRDefault="00D04B44">
            <w:pPr>
              <w:rPr>
                <w:rFonts w:ascii="Arial Narrow" w:hAnsi="Arial Narrow" w:cs="Arial"/>
                <w:sz w:val="16"/>
                <w:szCs w:val="16"/>
              </w:rPr>
            </w:pPr>
            <w:r>
              <w:rPr>
                <w:rFonts w:ascii="Arial Narrow" w:hAnsi="Arial Narrow" w:cs="Arial"/>
                <w:sz w:val="16"/>
                <w:szCs w:val="16"/>
              </w:rPr>
              <w:t>RB kindly offered to review the recently circulated mineral extraction restoration agreements and will circulate a brief summary report on them.</w:t>
            </w:r>
          </w:p>
          <w:p w14:paraId="2F67AA1A" w14:textId="77777777" w:rsidR="00F856F5" w:rsidRDefault="00F856F5">
            <w:pPr>
              <w:rPr>
                <w:rFonts w:ascii="Arial Narrow" w:hAnsi="Arial Narrow" w:cs="Arial"/>
                <w:b/>
                <w:bCs/>
                <w:sz w:val="16"/>
                <w:szCs w:val="16"/>
              </w:rPr>
            </w:pPr>
          </w:p>
          <w:p w14:paraId="36F56304" w14:textId="7370CDE5" w:rsidR="00F856F5" w:rsidRPr="00087654" w:rsidRDefault="00D04B44">
            <w:r>
              <w:rPr>
                <w:rFonts w:ascii="Arial Narrow" w:hAnsi="Arial Narrow" w:cs="Arial"/>
                <w:b/>
                <w:bCs/>
                <w:sz w:val="16"/>
                <w:szCs w:val="16"/>
                <w:u w:val="single"/>
              </w:rPr>
              <w:t>d) Community Engagement, Press &amp; PR (</w:t>
            </w:r>
            <w:r w:rsidR="00C97BD4">
              <w:rPr>
                <w:rFonts w:ascii="Arial Narrow" w:hAnsi="Arial Narrow" w:cs="Arial"/>
                <w:b/>
                <w:bCs/>
                <w:sz w:val="16"/>
                <w:szCs w:val="16"/>
                <w:u w:val="single"/>
              </w:rPr>
              <w:t>Comms Group)</w:t>
            </w:r>
          </w:p>
          <w:p w14:paraId="7EE4536F" w14:textId="77777777" w:rsidR="00F856F5" w:rsidRDefault="00D04B44">
            <w:pPr>
              <w:rPr>
                <w:rFonts w:ascii="Arial Narrow" w:hAnsi="Arial Narrow" w:cstheme="minorHAnsi"/>
                <w:color w:val="000000"/>
                <w:sz w:val="16"/>
                <w:szCs w:val="16"/>
              </w:rPr>
            </w:pPr>
            <w:r>
              <w:rPr>
                <w:rFonts w:ascii="Arial Narrow" w:hAnsi="Arial Narrow" w:cstheme="minorHAnsi"/>
                <w:color w:val="000000"/>
                <w:sz w:val="16"/>
                <w:szCs w:val="16"/>
              </w:rPr>
              <w:t>DS proposed that setting up a sub-group focusing on community engagement would be worthwhile. DW and ID agreed to join the sub-group that DS will chair. DS said that she had been in touch with Jennifer John of Ceres PR about being involved or someone in the parish with her skill set.</w:t>
            </w:r>
          </w:p>
          <w:p w14:paraId="1861D85D" w14:textId="77777777" w:rsidR="00F856F5" w:rsidRDefault="00F856F5">
            <w:pPr>
              <w:rPr>
                <w:rFonts w:ascii="Arial Narrow" w:hAnsi="Arial Narrow"/>
                <w:sz w:val="16"/>
                <w:szCs w:val="16"/>
              </w:rPr>
            </w:pPr>
          </w:p>
          <w:p w14:paraId="7CB6382E" w14:textId="5E04A903" w:rsidR="00F856F5" w:rsidRDefault="00D04B44">
            <w:pPr>
              <w:rPr>
                <w:rFonts w:ascii="Arial Narrow" w:eastAsiaTheme="minorHAnsi" w:hAnsi="Arial Narrow"/>
                <w:color w:val="000000"/>
                <w:sz w:val="16"/>
                <w:szCs w:val="16"/>
              </w:rPr>
            </w:pPr>
            <w:r>
              <w:rPr>
                <w:rFonts w:ascii="Arial Narrow" w:hAnsi="Arial Narrow"/>
                <w:color w:val="000000"/>
                <w:sz w:val="16"/>
                <w:szCs w:val="16"/>
              </w:rPr>
              <w:t>DW explained he is currently drafting a Parish newsletter that will be mailed out across the Parish and that the PC web site will be updated also. DW reminded the meeting that local residents and businesses had to be engaged with to gather evidence for the Character Assessment that Sharon Brentnall had requested.</w:t>
            </w:r>
          </w:p>
          <w:p w14:paraId="75963917" w14:textId="77777777" w:rsidR="00F856F5" w:rsidRDefault="00F856F5">
            <w:pPr>
              <w:rPr>
                <w:rFonts w:ascii="Arial Narrow" w:hAnsi="Arial Narrow"/>
                <w:color w:val="000000"/>
                <w:sz w:val="16"/>
                <w:szCs w:val="16"/>
              </w:rPr>
            </w:pPr>
          </w:p>
          <w:p w14:paraId="1F191547" w14:textId="32EDCCC5" w:rsidR="00F856F5" w:rsidRPr="00087654" w:rsidRDefault="00D04B44">
            <w:r>
              <w:rPr>
                <w:rFonts w:ascii="Arial Narrow" w:hAnsi="Arial Narrow"/>
                <w:color w:val="000000"/>
                <w:sz w:val="16"/>
                <w:szCs w:val="16"/>
              </w:rPr>
              <w:t xml:space="preserve">DS suggested that, to get the best response from residents, a rolling programme of communications should be agreed </w:t>
            </w:r>
            <w:proofErr w:type="spellStart"/>
            <w:r>
              <w:rPr>
                <w:rFonts w:ascii="Arial Narrow" w:hAnsi="Arial Narrow"/>
                <w:color w:val="000000"/>
                <w:sz w:val="16"/>
                <w:szCs w:val="16"/>
              </w:rPr>
              <w:t>e.g</w:t>
            </w:r>
            <w:proofErr w:type="spellEnd"/>
            <w:r>
              <w:rPr>
                <w:rFonts w:ascii="Arial Narrow" w:hAnsi="Arial Narrow"/>
                <w:color w:val="000000"/>
                <w:sz w:val="16"/>
                <w:szCs w:val="16"/>
              </w:rPr>
              <w:t xml:space="preserve"> a) Newsletter/PC web site update b) Character Assessment information c) Thoughts on local buildings, interesting features - updating photographs of listed buildings etc. DS proposed that this be the focus of </w:t>
            </w:r>
            <w:proofErr w:type="gramStart"/>
            <w:r>
              <w:rPr>
                <w:rFonts w:ascii="Arial Narrow" w:hAnsi="Arial Narrow"/>
                <w:color w:val="000000"/>
                <w:sz w:val="16"/>
                <w:szCs w:val="16"/>
              </w:rPr>
              <w:t xml:space="preserve">the  </w:t>
            </w:r>
            <w:r w:rsidR="00C97BD4">
              <w:rPr>
                <w:rFonts w:ascii="Arial Narrow" w:hAnsi="Arial Narrow"/>
                <w:color w:val="000000"/>
                <w:sz w:val="16"/>
                <w:szCs w:val="16"/>
              </w:rPr>
              <w:t>Comms</w:t>
            </w:r>
            <w:proofErr w:type="gramEnd"/>
            <w:r w:rsidR="00C97BD4">
              <w:rPr>
                <w:rFonts w:ascii="Arial Narrow" w:hAnsi="Arial Narrow"/>
                <w:color w:val="000000"/>
                <w:sz w:val="16"/>
                <w:szCs w:val="16"/>
              </w:rPr>
              <w:t xml:space="preserve"> Group</w:t>
            </w:r>
            <w:r>
              <w:rPr>
                <w:rFonts w:ascii="Arial Narrow" w:hAnsi="Arial Narrow"/>
                <w:color w:val="000000"/>
                <w:sz w:val="16"/>
                <w:szCs w:val="16"/>
              </w:rPr>
              <w:t xml:space="preserve"> and will arrange a meeting in the new year. </w:t>
            </w:r>
          </w:p>
          <w:p w14:paraId="20520A41" w14:textId="77777777" w:rsidR="00F856F5" w:rsidRDefault="00F856F5">
            <w:pPr>
              <w:rPr>
                <w:rFonts w:ascii="Arial Narrow" w:hAnsi="Arial Narrow" w:cs="Arial"/>
                <w:sz w:val="16"/>
                <w:szCs w:val="16"/>
              </w:rPr>
            </w:pPr>
          </w:p>
          <w:p w14:paraId="066021B4" w14:textId="67D57DF3" w:rsidR="00F856F5" w:rsidRDefault="00D04B44">
            <w:pPr>
              <w:rPr>
                <w:rFonts w:ascii="Arial Narrow" w:hAnsi="Arial Narrow" w:cs="Arial"/>
                <w:b/>
                <w:bCs/>
                <w:sz w:val="16"/>
                <w:szCs w:val="16"/>
                <w:u w:val="single"/>
              </w:rPr>
            </w:pPr>
            <w:r>
              <w:rPr>
                <w:rFonts w:ascii="Arial Narrow" w:hAnsi="Arial Narrow" w:cs="Arial"/>
                <w:sz w:val="16"/>
                <w:szCs w:val="16"/>
              </w:rPr>
              <w:t>HC reminded the Group that a schedule containing the list of residents’ “other comments” from the questionnaire is still outstanding. DW agreed to speak with Claire Murdoch</w:t>
            </w:r>
          </w:p>
        </w:tc>
        <w:tc>
          <w:tcPr>
            <w:tcW w:w="1522" w:type="dxa"/>
            <w:shd w:val="clear" w:color="auto" w:fill="FFFFFF" w:themeFill="background1"/>
          </w:tcPr>
          <w:p w14:paraId="30F9B1CF" w14:textId="77777777" w:rsidR="00F856F5" w:rsidRDefault="00F856F5">
            <w:pPr>
              <w:rPr>
                <w:rFonts w:ascii="Arial Narrow" w:hAnsi="Arial Narrow" w:cs="Arial"/>
                <w:sz w:val="16"/>
                <w:szCs w:val="16"/>
              </w:rPr>
            </w:pPr>
          </w:p>
          <w:p w14:paraId="76272D9C" w14:textId="77777777" w:rsidR="00F856F5" w:rsidRDefault="00F856F5">
            <w:pPr>
              <w:rPr>
                <w:rFonts w:ascii="Arial Narrow" w:hAnsi="Arial Narrow" w:cs="Arial"/>
                <w:sz w:val="16"/>
                <w:szCs w:val="16"/>
              </w:rPr>
            </w:pPr>
          </w:p>
          <w:p w14:paraId="580DAA96" w14:textId="77777777" w:rsidR="00F856F5" w:rsidRDefault="00F856F5">
            <w:pPr>
              <w:rPr>
                <w:rFonts w:ascii="Arial Narrow" w:hAnsi="Arial Narrow" w:cs="Arial"/>
                <w:sz w:val="16"/>
                <w:szCs w:val="16"/>
              </w:rPr>
            </w:pPr>
          </w:p>
          <w:p w14:paraId="1F563282" w14:textId="77777777" w:rsidR="00F856F5" w:rsidRDefault="00F856F5">
            <w:pPr>
              <w:rPr>
                <w:rFonts w:ascii="Arial Narrow" w:hAnsi="Arial Narrow" w:cs="Arial"/>
                <w:sz w:val="16"/>
                <w:szCs w:val="16"/>
              </w:rPr>
            </w:pPr>
          </w:p>
          <w:p w14:paraId="48DC5BED" w14:textId="77777777" w:rsidR="00F856F5" w:rsidRDefault="00F856F5">
            <w:pPr>
              <w:rPr>
                <w:rFonts w:ascii="Arial Narrow" w:hAnsi="Arial Narrow" w:cs="Arial"/>
                <w:sz w:val="16"/>
                <w:szCs w:val="16"/>
              </w:rPr>
            </w:pPr>
          </w:p>
          <w:p w14:paraId="48BF5D80" w14:textId="77777777" w:rsidR="00F856F5" w:rsidRDefault="00F856F5">
            <w:pPr>
              <w:rPr>
                <w:rFonts w:ascii="Arial Narrow" w:hAnsi="Arial Narrow" w:cs="Arial"/>
                <w:sz w:val="16"/>
                <w:szCs w:val="16"/>
              </w:rPr>
            </w:pPr>
          </w:p>
          <w:p w14:paraId="7072DF7F" w14:textId="77777777" w:rsidR="00F856F5" w:rsidRDefault="00F856F5">
            <w:pPr>
              <w:rPr>
                <w:rFonts w:ascii="Arial Narrow" w:hAnsi="Arial Narrow" w:cs="Arial"/>
                <w:sz w:val="16"/>
                <w:szCs w:val="16"/>
              </w:rPr>
            </w:pPr>
          </w:p>
          <w:p w14:paraId="01F50FD7" w14:textId="77777777" w:rsidR="00F856F5" w:rsidRDefault="00F856F5">
            <w:pPr>
              <w:rPr>
                <w:rFonts w:ascii="Arial Narrow" w:hAnsi="Arial Narrow" w:cs="Arial"/>
                <w:sz w:val="16"/>
                <w:szCs w:val="16"/>
              </w:rPr>
            </w:pPr>
          </w:p>
          <w:p w14:paraId="316D5298" w14:textId="77777777" w:rsidR="00F856F5" w:rsidRDefault="00F856F5">
            <w:pPr>
              <w:rPr>
                <w:rFonts w:ascii="Arial Narrow" w:hAnsi="Arial Narrow" w:cs="Arial"/>
                <w:sz w:val="16"/>
                <w:szCs w:val="16"/>
              </w:rPr>
            </w:pPr>
          </w:p>
          <w:p w14:paraId="4A06607F" w14:textId="77777777" w:rsidR="00F856F5" w:rsidRDefault="00F856F5">
            <w:pPr>
              <w:rPr>
                <w:rFonts w:ascii="Arial Narrow" w:hAnsi="Arial Narrow" w:cs="Arial"/>
                <w:sz w:val="16"/>
                <w:szCs w:val="16"/>
              </w:rPr>
            </w:pPr>
          </w:p>
          <w:p w14:paraId="71B0B95B" w14:textId="77777777" w:rsidR="00F856F5" w:rsidRDefault="00F856F5">
            <w:pPr>
              <w:rPr>
                <w:rFonts w:ascii="Arial Narrow" w:hAnsi="Arial Narrow" w:cs="Arial"/>
                <w:sz w:val="16"/>
                <w:szCs w:val="16"/>
              </w:rPr>
            </w:pPr>
          </w:p>
          <w:p w14:paraId="23C3D45E" w14:textId="77777777" w:rsidR="00F856F5" w:rsidRDefault="00F856F5">
            <w:pPr>
              <w:rPr>
                <w:rFonts w:ascii="Arial Narrow" w:hAnsi="Arial Narrow" w:cs="Arial"/>
                <w:sz w:val="16"/>
                <w:szCs w:val="16"/>
              </w:rPr>
            </w:pPr>
          </w:p>
          <w:p w14:paraId="2AB6DAD0" w14:textId="77777777" w:rsidR="00F856F5" w:rsidRDefault="00F856F5">
            <w:pPr>
              <w:rPr>
                <w:rFonts w:ascii="Arial Narrow" w:hAnsi="Arial Narrow" w:cs="Arial"/>
                <w:sz w:val="16"/>
                <w:szCs w:val="16"/>
              </w:rPr>
            </w:pPr>
          </w:p>
          <w:p w14:paraId="43F52E09" w14:textId="77777777" w:rsidR="00F856F5" w:rsidRDefault="00D04B44">
            <w:pPr>
              <w:rPr>
                <w:rFonts w:ascii="Arial Narrow" w:hAnsi="Arial Narrow" w:cs="Arial"/>
                <w:sz w:val="16"/>
                <w:szCs w:val="16"/>
              </w:rPr>
            </w:pPr>
            <w:r>
              <w:rPr>
                <w:rFonts w:ascii="Arial Narrow" w:hAnsi="Arial Narrow" w:cs="Arial"/>
                <w:sz w:val="16"/>
                <w:szCs w:val="16"/>
              </w:rPr>
              <w:t xml:space="preserve">David W </w:t>
            </w:r>
          </w:p>
          <w:p w14:paraId="2FF3EC42" w14:textId="77777777" w:rsidR="00F856F5" w:rsidRDefault="00F856F5">
            <w:pPr>
              <w:rPr>
                <w:rFonts w:ascii="Arial Narrow" w:hAnsi="Arial Narrow" w:cs="Arial"/>
                <w:sz w:val="16"/>
                <w:szCs w:val="16"/>
              </w:rPr>
            </w:pPr>
          </w:p>
          <w:p w14:paraId="3BBB636A" w14:textId="77777777" w:rsidR="00F856F5" w:rsidRDefault="00F856F5">
            <w:pPr>
              <w:rPr>
                <w:rFonts w:ascii="Arial Narrow" w:hAnsi="Arial Narrow" w:cs="Arial"/>
                <w:sz w:val="16"/>
                <w:szCs w:val="16"/>
              </w:rPr>
            </w:pPr>
          </w:p>
          <w:p w14:paraId="1EE19F45" w14:textId="77777777" w:rsidR="00F856F5" w:rsidRDefault="00F856F5">
            <w:pPr>
              <w:rPr>
                <w:rFonts w:ascii="Arial Narrow" w:hAnsi="Arial Narrow" w:cs="Arial"/>
                <w:sz w:val="16"/>
                <w:szCs w:val="16"/>
              </w:rPr>
            </w:pPr>
          </w:p>
          <w:p w14:paraId="50A7D1AA" w14:textId="2F9B75CE" w:rsidR="00F856F5" w:rsidRDefault="00D04B44">
            <w:pPr>
              <w:rPr>
                <w:rFonts w:ascii="Arial Narrow" w:hAnsi="Arial Narrow" w:cs="Arial"/>
                <w:sz w:val="16"/>
                <w:szCs w:val="16"/>
              </w:rPr>
            </w:pPr>
            <w:r>
              <w:rPr>
                <w:rFonts w:ascii="Arial Narrow" w:hAnsi="Arial Narrow" w:cs="Arial"/>
                <w:sz w:val="16"/>
                <w:szCs w:val="16"/>
              </w:rPr>
              <w:t>S</w:t>
            </w:r>
            <w:r w:rsidR="00A80F1E">
              <w:rPr>
                <w:rFonts w:ascii="Arial Narrow" w:hAnsi="Arial Narrow" w:cs="Arial"/>
                <w:sz w:val="16"/>
                <w:szCs w:val="16"/>
              </w:rPr>
              <w:t>G</w:t>
            </w:r>
            <w:r>
              <w:rPr>
                <w:rFonts w:ascii="Arial Narrow" w:hAnsi="Arial Narrow" w:cs="Arial"/>
                <w:sz w:val="16"/>
                <w:szCs w:val="16"/>
              </w:rPr>
              <w:t>/S-G Members</w:t>
            </w:r>
          </w:p>
          <w:p w14:paraId="5123380E" w14:textId="77777777" w:rsidR="00F856F5" w:rsidRDefault="00D04B44">
            <w:pPr>
              <w:rPr>
                <w:rFonts w:ascii="Arial Narrow" w:hAnsi="Arial Narrow" w:cs="Arial"/>
                <w:sz w:val="16"/>
                <w:szCs w:val="16"/>
              </w:rPr>
            </w:pPr>
            <w:r>
              <w:rPr>
                <w:rFonts w:ascii="Arial Narrow" w:hAnsi="Arial Narrow" w:cs="Arial"/>
                <w:sz w:val="16"/>
                <w:szCs w:val="16"/>
              </w:rPr>
              <w:t>Residents / Businesses</w:t>
            </w:r>
          </w:p>
          <w:p w14:paraId="4F2A4DFF" w14:textId="77777777" w:rsidR="00F856F5" w:rsidRDefault="00F856F5">
            <w:pPr>
              <w:rPr>
                <w:rFonts w:ascii="Arial Narrow" w:hAnsi="Arial Narrow" w:cs="Arial"/>
                <w:sz w:val="16"/>
                <w:szCs w:val="16"/>
              </w:rPr>
            </w:pPr>
          </w:p>
          <w:p w14:paraId="24FF1278" w14:textId="77777777" w:rsidR="00F856F5" w:rsidRDefault="00F856F5">
            <w:pPr>
              <w:rPr>
                <w:rFonts w:ascii="Arial Narrow" w:hAnsi="Arial Narrow" w:cs="Arial"/>
                <w:sz w:val="16"/>
                <w:szCs w:val="16"/>
              </w:rPr>
            </w:pPr>
          </w:p>
          <w:p w14:paraId="68744F79" w14:textId="77777777" w:rsidR="00F856F5" w:rsidRDefault="00F856F5">
            <w:pPr>
              <w:rPr>
                <w:rFonts w:ascii="Arial Narrow" w:hAnsi="Arial Narrow" w:cs="Arial"/>
                <w:sz w:val="16"/>
                <w:szCs w:val="16"/>
              </w:rPr>
            </w:pPr>
          </w:p>
          <w:p w14:paraId="5119B28B" w14:textId="77777777" w:rsidR="00F856F5" w:rsidRDefault="00F856F5">
            <w:pPr>
              <w:rPr>
                <w:rFonts w:ascii="Arial Narrow" w:hAnsi="Arial Narrow" w:cs="Arial"/>
                <w:sz w:val="16"/>
                <w:szCs w:val="16"/>
              </w:rPr>
            </w:pPr>
          </w:p>
          <w:p w14:paraId="61E35350" w14:textId="77777777" w:rsidR="00F856F5" w:rsidRDefault="00F856F5">
            <w:pPr>
              <w:rPr>
                <w:rFonts w:ascii="Arial Narrow" w:hAnsi="Arial Narrow" w:cs="Arial"/>
                <w:sz w:val="16"/>
                <w:szCs w:val="16"/>
              </w:rPr>
            </w:pPr>
          </w:p>
          <w:p w14:paraId="69001594" w14:textId="77777777" w:rsidR="00F856F5" w:rsidRDefault="00D04B44">
            <w:pPr>
              <w:rPr>
                <w:rFonts w:ascii="Arial Narrow" w:hAnsi="Arial Narrow" w:cs="Arial"/>
                <w:sz w:val="16"/>
                <w:szCs w:val="16"/>
              </w:rPr>
            </w:pPr>
            <w:r>
              <w:rPr>
                <w:rFonts w:ascii="Arial Narrow" w:hAnsi="Arial Narrow" w:cs="Arial"/>
                <w:sz w:val="16"/>
                <w:szCs w:val="16"/>
              </w:rPr>
              <w:t>Howard C</w:t>
            </w:r>
          </w:p>
          <w:p w14:paraId="4348AFB9" w14:textId="77777777" w:rsidR="00F856F5" w:rsidRDefault="00D04B44">
            <w:pPr>
              <w:rPr>
                <w:rFonts w:ascii="Arial Narrow" w:hAnsi="Arial Narrow" w:cs="Arial"/>
                <w:sz w:val="16"/>
                <w:szCs w:val="16"/>
              </w:rPr>
            </w:pPr>
            <w:r>
              <w:rPr>
                <w:rFonts w:ascii="Arial Narrow" w:hAnsi="Arial Narrow" w:cs="Arial"/>
                <w:sz w:val="16"/>
                <w:szCs w:val="16"/>
              </w:rPr>
              <w:t>David W</w:t>
            </w:r>
          </w:p>
          <w:p w14:paraId="568A27B2" w14:textId="77777777" w:rsidR="00F856F5" w:rsidRDefault="00F856F5">
            <w:pPr>
              <w:rPr>
                <w:rFonts w:ascii="Arial Narrow" w:hAnsi="Arial Narrow" w:cs="Arial"/>
                <w:sz w:val="16"/>
                <w:szCs w:val="16"/>
              </w:rPr>
            </w:pPr>
          </w:p>
          <w:p w14:paraId="0D21A931" w14:textId="77777777" w:rsidR="00F856F5" w:rsidRDefault="00F856F5">
            <w:pPr>
              <w:rPr>
                <w:rFonts w:ascii="Arial Narrow" w:hAnsi="Arial Narrow" w:cs="Arial"/>
                <w:sz w:val="16"/>
                <w:szCs w:val="16"/>
              </w:rPr>
            </w:pPr>
          </w:p>
          <w:p w14:paraId="5F6461E4" w14:textId="77777777" w:rsidR="00F856F5" w:rsidRDefault="00F856F5">
            <w:pPr>
              <w:rPr>
                <w:rFonts w:ascii="Arial Narrow" w:hAnsi="Arial Narrow" w:cs="Arial"/>
                <w:sz w:val="16"/>
                <w:szCs w:val="16"/>
              </w:rPr>
            </w:pPr>
          </w:p>
          <w:p w14:paraId="290C3E4C" w14:textId="77777777" w:rsidR="00F856F5" w:rsidRDefault="00F856F5">
            <w:pPr>
              <w:rPr>
                <w:rFonts w:ascii="Arial Narrow" w:hAnsi="Arial Narrow" w:cs="Arial"/>
                <w:sz w:val="16"/>
                <w:szCs w:val="16"/>
              </w:rPr>
            </w:pPr>
          </w:p>
          <w:p w14:paraId="55BEB49D" w14:textId="77777777" w:rsidR="00F856F5" w:rsidRDefault="00F856F5">
            <w:pPr>
              <w:rPr>
                <w:rFonts w:ascii="Arial Narrow" w:hAnsi="Arial Narrow" w:cs="Arial"/>
                <w:sz w:val="16"/>
                <w:szCs w:val="16"/>
              </w:rPr>
            </w:pPr>
          </w:p>
          <w:p w14:paraId="1023BE0F" w14:textId="77777777" w:rsidR="00F856F5" w:rsidRDefault="00F856F5">
            <w:pPr>
              <w:rPr>
                <w:rFonts w:ascii="Arial Narrow" w:hAnsi="Arial Narrow" w:cs="Arial"/>
                <w:sz w:val="16"/>
                <w:szCs w:val="16"/>
              </w:rPr>
            </w:pPr>
          </w:p>
          <w:p w14:paraId="463F02D1" w14:textId="77777777" w:rsidR="00F856F5" w:rsidRDefault="00D04B44">
            <w:pPr>
              <w:rPr>
                <w:rFonts w:ascii="Arial Narrow" w:hAnsi="Arial Narrow" w:cs="Arial"/>
                <w:sz w:val="16"/>
                <w:szCs w:val="16"/>
              </w:rPr>
            </w:pPr>
            <w:r>
              <w:rPr>
                <w:rFonts w:ascii="Arial Narrow" w:hAnsi="Arial Narrow" w:cs="Arial"/>
                <w:sz w:val="16"/>
                <w:szCs w:val="16"/>
              </w:rPr>
              <w:t xml:space="preserve">Richard B </w:t>
            </w:r>
          </w:p>
          <w:p w14:paraId="7A5BDCB2" w14:textId="77777777" w:rsidR="00F856F5" w:rsidRDefault="00F856F5">
            <w:pPr>
              <w:rPr>
                <w:rFonts w:ascii="Arial Narrow" w:hAnsi="Arial Narrow" w:cs="Arial"/>
                <w:sz w:val="16"/>
                <w:szCs w:val="16"/>
              </w:rPr>
            </w:pPr>
          </w:p>
          <w:p w14:paraId="312E9186" w14:textId="77777777" w:rsidR="00F856F5" w:rsidRDefault="00F856F5">
            <w:pPr>
              <w:rPr>
                <w:rFonts w:ascii="Arial Narrow" w:hAnsi="Arial Narrow" w:cs="Arial"/>
                <w:sz w:val="16"/>
                <w:szCs w:val="16"/>
              </w:rPr>
            </w:pPr>
          </w:p>
          <w:p w14:paraId="62919B11" w14:textId="77777777" w:rsidR="00F856F5" w:rsidRDefault="00D04B44">
            <w:pPr>
              <w:rPr>
                <w:rFonts w:ascii="Arial Narrow" w:hAnsi="Arial Narrow" w:cs="Arial"/>
                <w:sz w:val="16"/>
                <w:szCs w:val="16"/>
              </w:rPr>
            </w:pPr>
            <w:r>
              <w:rPr>
                <w:rFonts w:ascii="Arial Narrow" w:hAnsi="Arial Narrow" w:cs="Arial"/>
                <w:sz w:val="16"/>
                <w:szCs w:val="16"/>
              </w:rPr>
              <w:t xml:space="preserve">Richard B </w:t>
            </w:r>
          </w:p>
          <w:p w14:paraId="06F6CFC5" w14:textId="77777777" w:rsidR="00F856F5" w:rsidRDefault="00F856F5">
            <w:pPr>
              <w:rPr>
                <w:rFonts w:ascii="Arial Narrow" w:hAnsi="Arial Narrow" w:cs="Arial"/>
                <w:sz w:val="16"/>
                <w:szCs w:val="16"/>
              </w:rPr>
            </w:pPr>
          </w:p>
          <w:p w14:paraId="458D5DF5" w14:textId="77777777" w:rsidR="00F856F5" w:rsidRDefault="00F856F5">
            <w:pPr>
              <w:rPr>
                <w:rFonts w:ascii="Arial Narrow" w:hAnsi="Arial Narrow" w:cs="Arial"/>
                <w:sz w:val="16"/>
                <w:szCs w:val="16"/>
              </w:rPr>
            </w:pPr>
          </w:p>
          <w:p w14:paraId="5B5A4BFB" w14:textId="77777777" w:rsidR="00F856F5" w:rsidRDefault="00F856F5">
            <w:pPr>
              <w:rPr>
                <w:rFonts w:ascii="Arial Narrow" w:hAnsi="Arial Narrow" w:cs="Arial"/>
                <w:sz w:val="16"/>
                <w:szCs w:val="16"/>
              </w:rPr>
            </w:pPr>
          </w:p>
          <w:p w14:paraId="535F09B2" w14:textId="77777777" w:rsidR="00F856F5" w:rsidRDefault="00F856F5">
            <w:pPr>
              <w:rPr>
                <w:rFonts w:ascii="Arial Narrow" w:hAnsi="Arial Narrow" w:cs="Arial"/>
                <w:sz w:val="16"/>
                <w:szCs w:val="16"/>
              </w:rPr>
            </w:pPr>
          </w:p>
          <w:p w14:paraId="0003C750" w14:textId="42D07AB4" w:rsidR="00F856F5" w:rsidRDefault="00F856F5">
            <w:pPr>
              <w:rPr>
                <w:rFonts w:ascii="Arial Narrow" w:hAnsi="Arial Narrow" w:cs="Arial"/>
                <w:sz w:val="16"/>
                <w:szCs w:val="16"/>
              </w:rPr>
            </w:pPr>
          </w:p>
          <w:p w14:paraId="53001292" w14:textId="321FFE82" w:rsidR="00D04B44" w:rsidRDefault="00D04B44">
            <w:pPr>
              <w:rPr>
                <w:rFonts w:ascii="Arial Narrow" w:hAnsi="Arial Narrow" w:cs="Arial"/>
                <w:sz w:val="16"/>
                <w:szCs w:val="16"/>
              </w:rPr>
            </w:pPr>
            <w:r>
              <w:rPr>
                <w:rFonts w:ascii="Arial Narrow" w:hAnsi="Arial Narrow" w:cs="Arial"/>
                <w:sz w:val="16"/>
                <w:szCs w:val="16"/>
              </w:rPr>
              <w:t xml:space="preserve">Deborah S </w:t>
            </w:r>
          </w:p>
          <w:p w14:paraId="2C01ECC7" w14:textId="77777777" w:rsidR="00F856F5" w:rsidRDefault="00F856F5">
            <w:pPr>
              <w:rPr>
                <w:rFonts w:ascii="Arial Narrow" w:hAnsi="Arial Narrow" w:cs="Arial"/>
                <w:sz w:val="16"/>
                <w:szCs w:val="16"/>
              </w:rPr>
            </w:pPr>
          </w:p>
          <w:p w14:paraId="60E56848" w14:textId="77777777" w:rsidR="00F856F5" w:rsidRDefault="00F856F5">
            <w:pPr>
              <w:rPr>
                <w:rFonts w:ascii="Arial Narrow" w:hAnsi="Arial Narrow" w:cs="Arial"/>
                <w:sz w:val="16"/>
                <w:szCs w:val="16"/>
              </w:rPr>
            </w:pPr>
          </w:p>
          <w:p w14:paraId="5BDE7F96" w14:textId="77777777" w:rsidR="00F856F5" w:rsidRDefault="00F856F5">
            <w:pPr>
              <w:rPr>
                <w:rFonts w:ascii="Arial Narrow" w:hAnsi="Arial Narrow" w:cs="Arial"/>
                <w:sz w:val="16"/>
                <w:szCs w:val="16"/>
              </w:rPr>
            </w:pPr>
          </w:p>
          <w:p w14:paraId="01D19588" w14:textId="77777777" w:rsidR="00F856F5" w:rsidRDefault="00F856F5">
            <w:pPr>
              <w:rPr>
                <w:rFonts w:ascii="Arial Narrow" w:hAnsi="Arial Narrow" w:cs="Arial"/>
                <w:sz w:val="16"/>
                <w:szCs w:val="16"/>
              </w:rPr>
            </w:pPr>
          </w:p>
          <w:p w14:paraId="6062356E" w14:textId="77777777" w:rsidR="00F856F5" w:rsidRDefault="00D04B44">
            <w:pPr>
              <w:rPr>
                <w:rFonts w:ascii="Arial Narrow" w:hAnsi="Arial Narrow" w:cs="Arial"/>
                <w:sz w:val="16"/>
                <w:szCs w:val="16"/>
              </w:rPr>
            </w:pPr>
            <w:r>
              <w:rPr>
                <w:rFonts w:ascii="Arial Narrow" w:hAnsi="Arial Narrow" w:cs="Arial"/>
                <w:sz w:val="16"/>
                <w:szCs w:val="16"/>
              </w:rPr>
              <w:t xml:space="preserve">David W </w:t>
            </w:r>
          </w:p>
          <w:p w14:paraId="32A8B18E" w14:textId="77777777" w:rsidR="00F856F5" w:rsidRDefault="00F856F5">
            <w:pPr>
              <w:rPr>
                <w:rFonts w:ascii="Arial Narrow" w:hAnsi="Arial Narrow" w:cs="Arial"/>
                <w:sz w:val="16"/>
                <w:szCs w:val="16"/>
              </w:rPr>
            </w:pPr>
          </w:p>
          <w:p w14:paraId="0CB050FB" w14:textId="77777777" w:rsidR="00F856F5" w:rsidRDefault="00F856F5">
            <w:pPr>
              <w:rPr>
                <w:rFonts w:ascii="Arial Narrow" w:hAnsi="Arial Narrow" w:cs="Arial"/>
                <w:sz w:val="16"/>
                <w:szCs w:val="16"/>
              </w:rPr>
            </w:pPr>
          </w:p>
          <w:p w14:paraId="631F7018" w14:textId="77777777" w:rsidR="00F856F5" w:rsidRDefault="00F856F5">
            <w:pPr>
              <w:rPr>
                <w:rFonts w:ascii="Arial Narrow" w:hAnsi="Arial Narrow" w:cs="Arial"/>
                <w:sz w:val="16"/>
                <w:szCs w:val="16"/>
              </w:rPr>
            </w:pPr>
          </w:p>
          <w:p w14:paraId="481C2A6D" w14:textId="77777777" w:rsidR="00F856F5" w:rsidRDefault="00F856F5">
            <w:pPr>
              <w:rPr>
                <w:rFonts w:ascii="Arial Narrow" w:hAnsi="Arial Narrow" w:cs="Arial"/>
                <w:sz w:val="16"/>
                <w:szCs w:val="16"/>
              </w:rPr>
            </w:pPr>
          </w:p>
          <w:p w14:paraId="7B946C0A" w14:textId="77777777" w:rsidR="00F856F5" w:rsidRDefault="00F856F5">
            <w:pPr>
              <w:rPr>
                <w:rFonts w:ascii="Arial Narrow" w:hAnsi="Arial Narrow" w:cs="Arial"/>
                <w:sz w:val="16"/>
                <w:szCs w:val="16"/>
              </w:rPr>
            </w:pPr>
          </w:p>
          <w:p w14:paraId="0801B0AD" w14:textId="77777777" w:rsidR="00F856F5" w:rsidRDefault="00D04B44">
            <w:pPr>
              <w:rPr>
                <w:rFonts w:ascii="Arial Narrow" w:hAnsi="Arial Narrow" w:cs="Arial"/>
                <w:sz w:val="16"/>
                <w:szCs w:val="16"/>
              </w:rPr>
            </w:pPr>
            <w:r>
              <w:rPr>
                <w:rFonts w:ascii="Arial Narrow" w:hAnsi="Arial Narrow" w:cs="Arial"/>
                <w:sz w:val="16"/>
                <w:szCs w:val="16"/>
              </w:rPr>
              <w:t xml:space="preserve">Deborah S </w:t>
            </w:r>
          </w:p>
          <w:p w14:paraId="43E385D5" w14:textId="77777777" w:rsidR="00F856F5" w:rsidRDefault="00F856F5">
            <w:pPr>
              <w:rPr>
                <w:rFonts w:ascii="Arial Narrow" w:hAnsi="Arial Narrow" w:cs="Arial"/>
                <w:sz w:val="16"/>
                <w:szCs w:val="16"/>
              </w:rPr>
            </w:pPr>
          </w:p>
          <w:p w14:paraId="0A9223EF" w14:textId="77777777" w:rsidR="00F856F5" w:rsidRDefault="00F856F5">
            <w:pPr>
              <w:rPr>
                <w:rFonts w:ascii="Arial Narrow" w:hAnsi="Arial Narrow" w:cs="Arial"/>
                <w:sz w:val="16"/>
                <w:szCs w:val="16"/>
              </w:rPr>
            </w:pPr>
          </w:p>
          <w:p w14:paraId="23793C5A" w14:textId="77777777" w:rsidR="00F856F5" w:rsidRDefault="00F856F5">
            <w:pPr>
              <w:rPr>
                <w:rFonts w:ascii="Arial Narrow" w:hAnsi="Arial Narrow" w:cs="Arial"/>
                <w:sz w:val="16"/>
                <w:szCs w:val="16"/>
              </w:rPr>
            </w:pPr>
          </w:p>
          <w:p w14:paraId="7D0D08D5" w14:textId="77777777" w:rsidR="00F856F5" w:rsidRDefault="00D04B44">
            <w:pPr>
              <w:rPr>
                <w:rFonts w:ascii="Arial Narrow" w:hAnsi="Arial Narrow" w:cs="Arial"/>
                <w:sz w:val="16"/>
                <w:szCs w:val="16"/>
              </w:rPr>
            </w:pPr>
            <w:r>
              <w:rPr>
                <w:rFonts w:ascii="Arial Narrow" w:hAnsi="Arial Narrow" w:cs="Arial"/>
                <w:sz w:val="16"/>
                <w:szCs w:val="16"/>
              </w:rPr>
              <w:t xml:space="preserve">David W </w:t>
            </w:r>
          </w:p>
        </w:tc>
        <w:tc>
          <w:tcPr>
            <w:tcW w:w="1344" w:type="dxa"/>
            <w:gridSpan w:val="2"/>
            <w:shd w:val="clear" w:color="auto" w:fill="FFFFFF" w:themeFill="background1"/>
          </w:tcPr>
          <w:p w14:paraId="7818BFCC" w14:textId="77777777" w:rsidR="00F856F5" w:rsidRDefault="00F856F5">
            <w:pPr>
              <w:rPr>
                <w:rFonts w:ascii="Arial Narrow" w:hAnsi="Arial Narrow" w:cs="Arial"/>
                <w:sz w:val="16"/>
                <w:szCs w:val="16"/>
              </w:rPr>
            </w:pPr>
          </w:p>
          <w:p w14:paraId="6882EF04" w14:textId="77777777" w:rsidR="00F856F5" w:rsidRDefault="00F856F5">
            <w:pPr>
              <w:rPr>
                <w:rFonts w:ascii="Arial Narrow" w:hAnsi="Arial Narrow" w:cs="Arial"/>
                <w:sz w:val="16"/>
                <w:szCs w:val="16"/>
              </w:rPr>
            </w:pPr>
          </w:p>
          <w:p w14:paraId="02185AAD" w14:textId="77777777" w:rsidR="00F856F5" w:rsidRDefault="00F856F5">
            <w:pPr>
              <w:rPr>
                <w:rFonts w:ascii="Arial Narrow" w:hAnsi="Arial Narrow" w:cs="Arial"/>
                <w:sz w:val="16"/>
                <w:szCs w:val="16"/>
              </w:rPr>
            </w:pPr>
          </w:p>
          <w:p w14:paraId="7B5B59BD" w14:textId="77777777" w:rsidR="00F856F5" w:rsidRDefault="00F856F5">
            <w:pPr>
              <w:rPr>
                <w:rFonts w:ascii="Arial Narrow" w:hAnsi="Arial Narrow" w:cs="Arial"/>
                <w:sz w:val="16"/>
                <w:szCs w:val="16"/>
              </w:rPr>
            </w:pPr>
          </w:p>
          <w:p w14:paraId="7A8E9F05" w14:textId="77777777" w:rsidR="00F856F5" w:rsidRDefault="00F856F5">
            <w:pPr>
              <w:rPr>
                <w:rFonts w:ascii="Arial Narrow" w:hAnsi="Arial Narrow" w:cs="Arial"/>
                <w:sz w:val="16"/>
                <w:szCs w:val="16"/>
              </w:rPr>
            </w:pPr>
          </w:p>
          <w:p w14:paraId="4C778138" w14:textId="77777777" w:rsidR="00F856F5" w:rsidRDefault="00F856F5">
            <w:pPr>
              <w:rPr>
                <w:rFonts w:ascii="Arial Narrow" w:hAnsi="Arial Narrow" w:cs="Arial"/>
                <w:sz w:val="16"/>
                <w:szCs w:val="16"/>
              </w:rPr>
            </w:pPr>
          </w:p>
          <w:p w14:paraId="1FA52BAB" w14:textId="77777777" w:rsidR="00F856F5" w:rsidRDefault="00F856F5">
            <w:pPr>
              <w:rPr>
                <w:rFonts w:ascii="Arial Narrow" w:hAnsi="Arial Narrow" w:cs="Arial"/>
                <w:sz w:val="16"/>
                <w:szCs w:val="16"/>
              </w:rPr>
            </w:pPr>
          </w:p>
          <w:p w14:paraId="1E890F4C" w14:textId="77777777" w:rsidR="00F856F5" w:rsidRDefault="00F856F5">
            <w:pPr>
              <w:rPr>
                <w:rFonts w:ascii="Arial Narrow" w:hAnsi="Arial Narrow" w:cs="Arial"/>
                <w:sz w:val="16"/>
                <w:szCs w:val="16"/>
              </w:rPr>
            </w:pPr>
          </w:p>
          <w:p w14:paraId="0B1C97BA" w14:textId="77777777" w:rsidR="00F856F5" w:rsidRDefault="00F856F5">
            <w:pPr>
              <w:rPr>
                <w:rFonts w:ascii="Arial Narrow" w:hAnsi="Arial Narrow" w:cs="Arial"/>
                <w:sz w:val="16"/>
                <w:szCs w:val="16"/>
              </w:rPr>
            </w:pPr>
          </w:p>
          <w:p w14:paraId="62F56820" w14:textId="77777777" w:rsidR="00F856F5" w:rsidRDefault="00F856F5">
            <w:pPr>
              <w:rPr>
                <w:rFonts w:ascii="Arial Narrow" w:hAnsi="Arial Narrow" w:cs="Arial"/>
                <w:sz w:val="16"/>
                <w:szCs w:val="16"/>
              </w:rPr>
            </w:pPr>
          </w:p>
          <w:p w14:paraId="7BA87E3F" w14:textId="77777777" w:rsidR="00F856F5" w:rsidRDefault="00F856F5">
            <w:pPr>
              <w:rPr>
                <w:rFonts w:ascii="Arial Narrow" w:hAnsi="Arial Narrow" w:cs="Arial"/>
                <w:sz w:val="16"/>
                <w:szCs w:val="16"/>
              </w:rPr>
            </w:pPr>
          </w:p>
          <w:p w14:paraId="0A0022F0" w14:textId="77777777" w:rsidR="00F856F5" w:rsidRDefault="00F856F5">
            <w:pPr>
              <w:rPr>
                <w:rFonts w:ascii="Arial Narrow" w:hAnsi="Arial Narrow" w:cs="Arial"/>
                <w:sz w:val="16"/>
                <w:szCs w:val="16"/>
              </w:rPr>
            </w:pPr>
          </w:p>
          <w:p w14:paraId="424901F7" w14:textId="77777777" w:rsidR="00F856F5" w:rsidRDefault="00F856F5">
            <w:pPr>
              <w:rPr>
                <w:rFonts w:ascii="Arial Narrow" w:hAnsi="Arial Narrow" w:cs="Arial"/>
                <w:sz w:val="16"/>
                <w:szCs w:val="16"/>
              </w:rPr>
            </w:pPr>
          </w:p>
          <w:p w14:paraId="05DD4417" w14:textId="77777777" w:rsidR="00F856F5" w:rsidRDefault="00D04B44">
            <w:pPr>
              <w:rPr>
                <w:rFonts w:ascii="Arial Narrow" w:hAnsi="Arial Narrow" w:cs="Arial"/>
                <w:sz w:val="16"/>
                <w:szCs w:val="16"/>
              </w:rPr>
            </w:pPr>
            <w:r>
              <w:rPr>
                <w:rFonts w:ascii="Arial Narrow" w:hAnsi="Arial Narrow" w:cs="Arial"/>
                <w:sz w:val="16"/>
                <w:szCs w:val="16"/>
              </w:rPr>
              <w:t>ASAP</w:t>
            </w:r>
          </w:p>
          <w:p w14:paraId="1489D44A" w14:textId="77777777" w:rsidR="00F856F5" w:rsidRDefault="00F856F5">
            <w:pPr>
              <w:rPr>
                <w:rFonts w:ascii="Arial Narrow" w:hAnsi="Arial Narrow" w:cs="Arial"/>
                <w:sz w:val="16"/>
                <w:szCs w:val="16"/>
              </w:rPr>
            </w:pPr>
          </w:p>
          <w:p w14:paraId="06A1DBA0" w14:textId="77777777" w:rsidR="00F856F5" w:rsidRDefault="00F856F5">
            <w:pPr>
              <w:rPr>
                <w:rFonts w:ascii="Arial Narrow" w:hAnsi="Arial Narrow" w:cs="Arial"/>
                <w:sz w:val="16"/>
                <w:szCs w:val="16"/>
              </w:rPr>
            </w:pPr>
          </w:p>
          <w:p w14:paraId="0A733A35" w14:textId="77777777" w:rsidR="00F856F5" w:rsidRDefault="00F856F5">
            <w:pPr>
              <w:rPr>
                <w:rFonts w:ascii="Arial Narrow" w:hAnsi="Arial Narrow" w:cs="Arial"/>
                <w:sz w:val="16"/>
                <w:szCs w:val="16"/>
              </w:rPr>
            </w:pPr>
          </w:p>
          <w:p w14:paraId="018CB5C2" w14:textId="77777777" w:rsidR="00F856F5" w:rsidRDefault="00F856F5">
            <w:pPr>
              <w:rPr>
                <w:rFonts w:ascii="Arial Narrow" w:hAnsi="Arial Narrow" w:cs="Arial"/>
                <w:sz w:val="16"/>
                <w:szCs w:val="16"/>
              </w:rPr>
            </w:pPr>
          </w:p>
          <w:p w14:paraId="0E25974A" w14:textId="77777777" w:rsidR="00F856F5" w:rsidRDefault="00F856F5">
            <w:pPr>
              <w:rPr>
                <w:rFonts w:ascii="Arial Narrow" w:hAnsi="Arial Narrow" w:cs="Arial"/>
                <w:sz w:val="16"/>
                <w:szCs w:val="16"/>
              </w:rPr>
            </w:pPr>
          </w:p>
          <w:p w14:paraId="5329B41F" w14:textId="1CE49EE0" w:rsidR="00F856F5" w:rsidRDefault="00A80F1E">
            <w:pPr>
              <w:rPr>
                <w:rFonts w:ascii="Arial Narrow" w:hAnsi="Arial Narrow" w:cs="Arial"/>
                <w:sz w:val="16"/>
                <w:szCs w:val="16"/>
              </w:rPr>
            </w:pPr>
            <w:r>
              <w:rPr>
                <w:rFonts w:ascii="Arial Narrow" w:hAnsi="Arial Narrow" w:cs="Arial"/>
                <w:sz w:val="16"/>
                <w:szCs w:val="16"/>
              </w:rPr>
              <w:t>18</w:t>
            </w:r>
            <w:r w:rsidRPr="008A6C3D">
              <w:rPr>
                <w:rFonts w:ascii="Arial Narrow" w:hAnsi="Arial Narrow" w:cs="Arial"/>
                <w:sz w:val="16"/>
                <w:szCs w:val="16"/>
                <w:vertAlign w:val="superscript"/>
              </w:rPr>
              <w:t>th</w:t>
            </w:r>
            <w:r>
              <w:rPr>
                <w:rFonts w:ascii="Arial Narrow" w:hAnsi="Arial Narrow" w:cs="Arial"/>
                <w:sz w:val="16"/>
                <w:szCs w:val="16"/>
              </w:rPr>
              <w:t xml:space="preserve"> January</w:t>
            </w:r>
            <w:r>
              <w:rPr>
                <w:rFonts w:ascii="Arial Narrow" w:hAnsi="Arial Narrow" w:cs="Arial"/>
                <w:sz w:val="16"/>
                <w:szCs w:val="16"/>
                <w:vertAlign w:val="superscript"/>
              </w:rPr>
              <w:t xml:space="preserve"> </w:t>
            </w:r>
            <w:r>
              <w:rPr>
                <w:rFonts w:ascii="Arial Narrow" w:hAnsi="Arial Narrow" w:cs="Arial"/>
                <w:sz w:val="16"/>
                <w:szCs w:val="16"/>
              </w:rPr>
              <w:t>2021</w:t>
            </w:r>
          </w:p>
          <w:p w14:paraId="01EFDE1F" w14:textId="77777777" w:rsidR="00F856F5" w:rsidRDefault="00F856F5">
            <w:pPr>
              <w:rPr>
                <w:rFonts w:ascii="Arial Narrow" w:hAnsi="Arial Narrow" w:cs="Arial"/>
                <w:sz w:val="16"/>
                <w:szCs w:val="16"/>
              </w:rPr>
            </w:pPr>
          </w:p>
          <w:p w14:paraId="6A2906C1" w14:textId="77777777" w:rsidR="00F856F5" w:rsidRDefault="00F856F5">
            <w:pPr>
              <w:rPr>
                <w:rFonts w:ascii="Arial Narrow" w:hAnsi="Arial Narrow" w:cs="Arial"/>
                <w:sz w:val="16"/>
                <w:szCs w:val="16"/>
              </w:rPr>
            </w:pPr>
          </w:p>
          <w:p w14:paraId="42F4FC7F" w14:textId="77777777" w:rsidR="00F856F5" w:rsidRDefault="00F856F5">
            <w:pPr>
              <w:rPr>
                <w:rFonts w:ascii="Arial Narrow" w:hAnsi="Arial Narrow" w:cs="Arial"/>
                <w:sz w:val="16"/>
                <w:szCs w:val="16"/>
              </w:rPr>
            </w:pPr>
          </w:p>
          <w:p w14:paraId="4B877192" w14:textId="77777777" w:rsidR="00F856F5" w:rsidRDefault="00F856F5">
            <w:pPr>
              <w:rPr>
                <w:rFonts w:ascii="Arial Narrow" w:hAnsi="Arial Narrow" w:cs="Arial"/>
                <w:sz w:val="16"/>
                <w:szCs w:val="16"/>
              </w:rPr>
            </w:pPr>
          </w:p>
          <w:p w14:paraId="261CDB49" w14:textId="77777777" w:rsidR="00F856F5" w:rsidRDefault="00F856F5">
            <w:pPr>
              <w:rPr>
                <w:rFonts w:ascii="Arial Narrow" w:hAnsi="Arial Narrow" w:cs="Arial"/>
                <w:sz w:val="16"/>
                <w:szCs w:val="16"/>
              </w:rPr>
            </w:pPr>
          </w:p>
          <w:p w14:paraId="3C1552EA" w14:textId="77777777" w:rsidR="00F856F5" w:rsidRDefault="00F856F5">
            <w:pPr>
              <w:rPr>
                <w:rFonts w:ascii="Arial Narrow" w:hAnsi="Arial Narrow" w:cs="Arial"/>
                <w:sz w:val="16"/>
                <w:szCs w:val="16"/>
              </w:rPr>
            </w:pPr>
          </w:p>
          <w:p w14:paraId="191ABB38" w14:textId="77777777" w:rsidR="00F856F5" w:rsidRDefault="00D04B44">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January 2021</w:t>
            </w:r>
          </w:p>
          <w:p w14:paraId="318D0F83" w14:textId="77777777" w:rsidR="00F856F5" w:rsidRDefault="00F856F5">
            <w:pPr>
              <w:rPr>
                <w:rFonts w:ascii="Arial Narrow" w:hAnsi="Arial Narrow" w:cs="Arial"/>
                <w:sz w:val="16"/>
                <w:szCs w:val="16"/>
              </w:rPr>
            </w:pPr>
          </w:p>
          <w:p w14:paraId="0B98E8F6" w14:textId="77777777" w:rsidR="00F856F5" w:rsidRDefault="00F856F5">
            <w:pPr>
              <w:rPr>
                <w:rFonts w:ascii="Arial Narrow" w:hAnsi="Arial Narrow" w:cs="Arial"/>
                <w:sz w:val="16"/>
                <w:szCs w:val="16"/>
              </w:rPr>
            </w:pPr>
          </w:p>
          <w:p w14:paraId="042DED14" w14:textId="77777777" w:rsidR="00F856F5" w:rsidRDefault="00F856F5">
            <w:pPr>
              <w:rPr>
                <w:rFonts w:ascii="Arial Narrow" w:hAnsi="Arial Narrow" w:cs="Arial"/>
                <w:sz w:val="16"/>
                <w:szCs w:val="16"/>
              </w:rPr>
            </w:pPr>
          </w:p>
          <w:p w14:paraId="70ECC538" w14:textId="77777777" w:rsidR="00F856F5" w:rsidRDefault="00F856F5">
            <w:pPr>
              <w:rPr>
                <w:rFonts w:ascii="Arial Narrow" w:hAnsi="Arial Narrow" w:cs="Arial"/>
                <w:sz w:val="16"/>
                <w:szCs w:val="16"/>
              </w:rPr>
            </w:pPr>
          </w:p>
          <w:p w14:paraId="4656F4F2" w14:textId="77777777" w:rsidR="00F856F5" w:rsidRDefault="00F856F5">
            <w:pPr>
              <w:rPr>
                <w:rFonts w:ascii="Arial Narrow" w:hAnsi="Arial Narrow" w:cs="Arial"/>
                <w:sz w:val="16"/>
                <w:szCs w:val="16"/>
              </w:rPr>
            </w:pPr>
          </w:p>
          <w:p w14:paraId="10FFCEA5" w14:textId="77777777" w:rsidR="00F856F5" w:rsidRDefault="00F856F5">
            <w:pPr>
              <w:rPr>
                <w:rFonts w:ascii="Arial Narrow" w:hAnsi="Arial Narrow" w:cs="Arial"/>
                <w:sz w:val="16"/>
                <w:szCs w:val="16"/>
              </w:rPr>
            </w:pPr>
          </w:p>
          <w:p w14:paraId="40A7448B" w14:textId="77777777" w:rsidR="00F856F5" w:rsidRDefault="00D04B44">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January 2021</w:t>
            </w:r>
          </w:p>
          <w:p w14:paraId="6BFD4F9A" w14:textId="77777777" w:rsidR="00F856F5" w:rsidRDefault="00F856F5">
            <w:pPr>
              <w:rPr>
                <w:rFonts w:ascii="Arial Narrow" w:hAnsi="Arial Narrow" w:cs="Arial"/>
                <w:sz w:val="16"/>
                <w:szCs w:val="16"/>
              </w:rPr>
            </w:pPr>
          </w:p>
          <w:p w14:paraId="6FE3AF3E" w14:textId="77777777" w:rsidR="00F856F5" w:rsidRDefault="00F856F5">
            <w:pPr>
              <w:rPr>
                <w:rFonts w:ascii="Arial Narrow" w:hAnsi="Arial Narrow" w:cs="Arial"/>
                <w:sz w:val="16"/>
                <w:szCs w:val="16"/>
              </w:rPr>
            </w:pPr>
          </w:p>
          <w:p w14:paraId="0CC6D7BC" w14:textId="77777777" w:rsidR="00F856F5" w:rsidRDefault="00D04B44">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January 2021</w:t>
            </w:r>
          </w:p>
          <w:p w14:paraId="434F04AA" w14:textId="77777777" w:rsidR="00F856F5" w:rsidRDefault="00F856F5">
            <w:pPr>
              <w:rPr>
                <w:rFonts w:ascii="Arial Narrow" w:hAnsi="Arial Narrow" w:cs="Arial"/>
                <w:sz w:val="16"/>
                <w:szCs w:val="16"/>
              </w:rPr>
            </w:pPr>
          </w:p>
          <w:p w14:paraId="4972BE88" w14:textId="77777777" w:rsidR="00F856F5" w:rsidRDefault="00F856F5">
            <w:pPr>
              <w:rPr>
                <w:rFonts w:ascii="Arial Narrow" w:hAnsi="Arial Narrow" w:cs="Arial"/>
                <w:sz w:val="16"/>
                <w:szCs w:val="16"/>
              </w:rPr>
            </w:pPr>
          </w:p>
          <w:p w14:paraId="520439E7" w14:textId="77777777" w:rsidR="00F856F5" w:rsidRDefault="00F856F5">
            <w:pPr>
              <w:rPr>
                <w:rFonts w:ascii="Arial Narrow" w:hAnsi="Arial Narrow" w:cs="Arial"/>
                <w:sz w:val="16"/>
                <w:szCs w:val="16"/>
              </w:rPr>
            </w:pPr>
          </w:p>
          <w:p w14:paraId="1163C10F" w14:textId="77777777" w:rsidR="00F856F5" w:rsidRDefault="00F856F5">
            <w:pPr>
              <w:rPr>
                <w:rFonts w:ascii="Arial Narrow" w:hAnsi="Arial Narrow" w:cs="Arial"/>
                <w:sz w:val="16"/>
                <w:szCs w:val="16"/>
              </w:rPr>
            </w:pPr>
          </w:p>
          <w:p w14:paraId="3AF205F6" w14:textId="77777777" w:rsidR="00F856F5" w:rsidRDefault="00F856F5">
            <w:pPr>
              <w:rPr>
                <w:rFonts w:ascii="Arial Narrow" w:hAnsi="Arial Narrow" w:cs="Arial"/>
                <w:sz w:val="16"/>
                <w:szCs w:val="16"/>
              </w:rPr>
            </w:pPr>
          </w:p>
          <w:p w14:paraId="71DB79F8" w14:textId="0B055189" w:rsidR="00F856F5" w:rsidRDefault="00D04B44">
            <w:pPr>
              <w:rPr>
                <w:rFonts w:ascii="Arial Narrow" w:hAnsi="Arial Narrow" w:cs="Arial"/>
                <w:sz w:val="16"/>
                <w:szCs w:val="16"/>
              </w:rPr>
            </w:pPr>
            <w:r>
              <w:rPr>
                <w:rFonts w:ascii="Arial Narrow" w:hAnsi="Arial Narrow" w:cs="Arial"/>
                <w:sz w:val="16"/>
                <w:szCs w:val="16"/>
              </w:rPr>
              <w:t>28th January 2021</w:t>
            </w:r>
          </w:p>
          <w:p w14:paraId="0BE30380" w14:textId="77777777" w:rsidR="00F856F5" w:rsidRDefault="00F856F5">
            <w:pPr>
              <w:rPr>
                <w:rFonts w:ascii="Arial Narrow" w:hAnsi="Arial Narrow" w:cs="Arial"/>
                <w:sz w:val="16"/>
                <w:szCs w:val="16"/>
              </w:rPr>
            </w:pPr>
          </w:p>
          <w:p w14:paraId="1F0A0843" w14:textId="57289002" w:rsidR="00F856F5" w:rsidRDefault="00F856F5">
            <w:pPr>
              <w:rPr>
                <w:rFonts w:ascii="Arial Narrow" w:hAnsi="Arial Narrow" w:cs="Arial"/>
                <w:sz w:val="16"/>
                <w:szCs w:val="16"/>
              </w:rPr>
            </w:pPr>
          </w:p>
          <w:p w14:paraId="4A297A29" w14:textId="77777777" w:rsidR="00A80F1E" w:rsidRDefault="00A80F1E">
            <w:pPr>
              <w:rPr>
                <w:rFonts w:ascii="Arial Narrow" w:hAnsi="Arial Narrow" w:cs="Arial"/>
                <w:sz w:val="16"/>
                <w:szCs w:val="16"/>
              </w:rPr>
            </w:pPr>
          </w:p>
          <w:p w14:paraId="5EEBC61C" w14:textId="77777777" w:rsidR="00F856F5" w:rsidRDefault="00F856F5">
            <w:pPr>
              <w:rPr>
                <w:rFonts w:ascii="Arial Narrow" w:hAnsi="Arial Narrow" w:cs="Arial"/>
                <w:sz w:val="16"/>
                <w:szCs w:val="16"/>
              </w:rPr>
            </w:pPr>
          </w:p>
          <w:p w14:paraId="161BFCDC" w14:textId="77777777" w:rsidR="00F856F5" w:rsidRDefault="00D04B44">
            <w:pPr>
              <w:rPr>
                <w:rFonts w:ascii="Arial Narrow" w:hAnsi="Arial Narrow" w:cs="Arial"/>
                <w:sz w:val="16"/>
                <w:szCs w:val="16"/>
              </w:rPr>
            </w:pPr>
            <w:r>
              <w:rPr>
                <w:rFonts w:ascii="Arial Narrow" w:hAnsi="Arial Narrow" w:cs="Arial"/>
                <w:sz w:val="16"/>
                <w:szCs w:val="16"/>
              </w:rPr>
              <w:t>ASAP</w:t>
            </w:r>
          </w:p>
          <w:p w14:paraId="4AC051D9" w14:textId="77777777" w:rsidR="00F856F5" w:rsidRDefault="00F856F5">
            <w:pPr>
              <w:rPr>
                <w:rFonts w:ascii="Arial Narrow" w:hAnsi="Arial Narrow" w:cs="Arial"/>
                <w:sz w:val="16"/>
                <w:szCs w:val="16"/>
              </w:rPr>
            </w:pPr>
          </w:p>
          <w:p w14:paraId="4F10C813" w14:textId="77777777" w:rsidR="00F856F5" w:rsidRDefault="00F856F5">
            <w:pPr>
              <w:rPr>
                <w:rFonts w:ascii="Arial Narrow" w:hAnsi="Arial Narrow" w:cs="Arial"/>
                <w:sz w:val="16"/>
                <w:szCs w:val="16"/>
              </w:rPr>
            </w:pPr>
          </w:p>
          <w:p w14:paraId="51D85D5D" w14:textId="77777777" w:rsidR="00F856F5" w:rsidRDefault="00F856F5">
            <w:pPr>
              <w:rPr>
                <w:rFonts w:ascii="Arial Narrow" w:hAnsi="Arial Narrow" w:cs="Arial"/>
                <w:sz w:val="16"/>
                <w:szCs w:val="16"/>
              </w:rPr>
            </w:pPr>
          </w:p>
          <w:p w14:paraId="7482982A" w14:textId="77777777" w:rsidR="00F856F5" w:rsidRDefault="00F856F5">
            <w:pPr>
              <w:rPr>
                <w:rFonts w:ascii="Arial Narrow" w:hAnsi="Arial Narrow" w:cs="Arial"/>
                <w:sz w:val="16"/>
                <w:szCs w:val="16"/>
              </w:rPr>
            </w:pPr>
          </w:p>
          <w:p w14:paraId="51148C3A" w14:textId="77777777" w:rsidR="00F856F5" w:rsidRDefault="00F856F5">
            <w:pPr>
              <w:rPr>
                <w:rFonts w:ascii="Arial Narrow" w:hAnsi="Arial Narrow" w:cs="Arial"/>
                <w:sz w:val="16"/>
                <w:szCs w:val="16"/>
              </w:rPr>
            </w:pPr>
          </w:p>
          <w:p w14:paraId="1C546869" w14:textId="77777777" w:rsidR="00F856F5" w:rsidRDefault="00D04B44">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January 2021</w:t>
            </w:r>
          </w:p>
          <w:p w14:paraId="6D3647BA" w14:textId="77777777" w:rsidR="00F856F5" w:rsidRDefault="00F856F5">
            <w:pPr>
              <w:rPr>
                <w:rFonts w:ascii="Arial Narrow" w:hAnsi="Arial Narrow" w:cs="Arial"/>
                <w:sz w:val="16"/>
                <w:szCs w:val="16"/>
              </w:rPr>
            </w:pPr>
          </w:p>
          <w:p w14:paraId="566AA4A1" w14:textId="77777777" w:rsidR="00F856F5" w:rsidRDefault="00F856F5">
            <w:pPr>
              <w:rPr>
                <w:rFonts w:ascii="Arial Narrow" w:hAnsi="Arial Narrow" w:cs="Arial"/>
                <w:sz w:val="16"/>
                <w:szCs w:val="16"/>
              </w:rPr>
            </w:pPr>
          </w:p>
          <w:p w14:paraId="543A8A48" w14:textId="77777777" w:rsidR="00F856F5" w:rsidRDefault="00F856F5">
            <w:pPr>
              <w:rPr>
                <w:rFonts w:ascii="Arial Narrow" w:hAnsi="Arial Narrow" w:cs="Arial"/>
                <w:sz w:val="16"/>
                <w:szCs w:val="16"/>
              </w:rPr>
            </w:pPr>
          </w:p>
          <w:p w14:paraId="64D7C52B" w14:textId="77777777" w:rsidR="00F856F5" w:rsidRDefault="00D04B44">
            <w:pPr>
              <w:rPr>
                <w:rFonts w:ascii="Arial Narrow" w:hAnsi="Arial Narrow" w:cs="Arial"/>
                <w:sz w:val="16"/>
                <w:szCs w:val="16"/>
              </w:rPr>
            </w:pPr>
            <w:r>
              <w:rPr>
                <w:rFonts w:ascii="Arial Narrow" w:hAnsi="Arial Narrow" w:cs="Arial"/>
                <w:sz w:val="16"/>
                <w:szCs w:val="16"/>
              </w:rPr>
              <w:t>ASAP</w:t>
            </w:r>
          </w:p>
        </w:tc>
        <w:tc>
          <w:tcPr>
            <w:tcW w:w="236" w:type="dxa"/>
            <w:gridSpan w:val="2"/>
            <w:tcBorders>
              <w:top w:val="nil"/>
              <w:left w:val="nil"/>
              <w:bottom w:val="nil"/>
              <w:right w:val="nil"/>
            </w:tcBorders>
            <w:shd w:val="clear" w:color="auto" w:fill="auto"/>
          </w:tcPr>
          <w:p w14:paraId="44B3FABB" w14:textId="77777777" w:rsidR="00F856F5" w:rsidRDefault="00F856F5">
            <w:pPr>
              <w:rPr>
                <w:rFonts w:ascii="Arial Narrow" w:hAnsi="Arial Narrow"/>
              </w:rPr>
            </w:pPr>
          </w:p>
        </w:tc>
        <w:tc>
          <w:tcPr>
            <w:tcW w:w="437" w:type="dxa"/>
            <w:gridSpan w:val="2"/>
            <w:tcBorders>
              <w:top w:val="nil"/>
              <w:left w:val="nil"/>
              <w:bottom w:val="nil"/>
              <w:right w:val="nil"/>
            </w:tcBorders>
            <w:shd w:val="clear" w:color="auto" w:fill="auto"/>
          </w:tcPr>
          <w:p w14:paraId="47A6B84B" w14:textId="77777777" w:rsidR="00F856F5" w:rsidRDefault="00F856F5"/>
        </w:tc>
      </w:tr>
      <w:tr w:rsidR="00D04B44" w14:paraId="61C52FB7" w14:textId="77777777" w:rsidTr="004D014B">
        <w:trPr>
          <w:trHeight w:val="1125"/>
        </w:trPr>
        <w:tc>
          <w:tcPr>
            <w:tcW w:w="866" w:type="dxa"/>
            <w:shd w:val="clear" w:color="auto" w:fill="FFFFFF" w:themeFill="background1"/>
          </w:tcPr>
          <w:p w14:paraId="239D4BD3" w14:textId="77777777" w:rsidR="00F856F5" w:rsidRDefault="00D04B44">
            <w:pPr>
              <w:ind w:left="-106" w:right="314" w:firstLine="142"/>
              <w:rPr>
                <w:rFonts w:ascii="Arial Narrow" w:hAnsi="Arial Narrow" w:cs="Arial"/>
                <w:sz w:val="16"/>
                <w:szCs w:val="16"/>
              </w:rPr>
            </w:pPr>
            <w:r>
              <w:rPr>
                <w:rFonts w:ascii="Arial Narrow" w:hAnsi="Arial Narrow" w:cs="Arial"/>
                <w:sz w:val="16"/>
                <w:szCs w:val="16"/>
              </w:rPr>
              <w:t>6.</w:t>
            </w:r>
          </w:p>
        </w:tc>
        <w:tc>
          <w:tcPr>
            <w:tcW w:w="5177" w:type="dxa"/>
            <w:shd w:val="clear" w:color="auto" w:fill="FFFFFF" w:themeFill="background1"/>
          </w:tcPr>
          <w:p w14:paraId="6472A61B" w14:textId="77777777" w:rsidR="00F856F5" w:rsidRDefault="00D04B44">
            <w:pPr>
              <w:tabs>
                <w:tab w:val="left" w:pos="1102"/>
              </w:tabs>
              <w:rPr>
                <w:rFonts w:ascii="Arial Narrow" w:hAnsi="Arial Narrow" w:cs="Arial"/>
                <w:b/>
                <w:bCs/>
                <w:sz w:val="16"/>
                <w:szCs w:val="16"/>
                <w:u w:val="single"/>
              </w:rPr>
            </w:pPr>
            <w:r>
              <w:rPr>
                <w:rFonts w:ascii="Arial Narrow" w:hAnsi="Arial Narrow" w:cs="Arial"/>
                <w:b/>
                <w:bCs/>
                <w:sz w:val="16"/>
                <w:szCs w:val="16"/>
                <w:u w:val="single"/>
              </w:rPr>
              <w:t>Next Steps / AOB</w:t>
            </w:r>
          </w:p>
          <w:p w14:paraId="1D5B4C74" w14:textId="044DD20F" w:rsidR="00F856F5" w:rsidRPr="00087654" w:rsidRDefault="00D04B44">
            <w:r>
              <w:rPr>
                <w:rFonts w:ascii="Arial Narrow" w:hAnsi="Arial Narrow" w:cs="Arial"/>
                <w:sz w:val="16"/>
                <w:szCs w:val="16"/>
              </w:rPr>
              <w:t xml:space="preserve">DB and DW advised the SG </w:t>
            </w:r>
            <w:proofErr w:type="gramStart"/>
            <w:r>
              <w:rPr>
                <w:rFonts w:ascii="Arial Narrow" w:hAnsi="Arial Narrow" w:cs="Arial"/>
                <w:sz w:val="16"/>
                <w:szCs w:val="16"/>
              </w:rPr>
              <w:t>that  Wokingham’s</w:t>
            </w:r>
            <w:proofErr w:type="gramEnd"/>
            <w:r>
              <w:rPr>
                <w:rFonts w:ascii="Arial Narrow" w:hAnsi="Arial Narrow" w:cs="Arial"/>
                <w:sz w:val="16"/>
                <w:szCs w:val="16"/>
              </w:rPr>
              <w:t xml:space="preserve"> plans to develop 15,000 dwellings in </w:t>
            </w:r>
            <w:proofErr w:type="spellStart"/>
            <w:r>
              <w:rPr>
                <w:rFonts w:ascii="Arial Narrow" w:hAnsi="Arial Narrow" w:cs="Arial"/>
                <w:sz w:val="16"/>
                <w:szCs w:val="16"/>
              </w:rPr>
              <w:t>Grazeley</w:t>
            </w:r>
            <w:proofErr w:type="spellEnd"/>
            <w:r>
              <w:rPr>
                <w:rFonts w:ascii="Arial Narrow" w:hAnsi="Arial Narrow" w:cs="Arial"/>
                <w:sz w:val="16"/>
                <w:szCs w:val="16"/>
              </w:rPr>
              <w:t xml:space="preserve"> have potentially had to be shelved as the AWE/Burghfield had designated the proposed sites as emergency evacuation zones. This strategy was to provide a substantial amount of Reading’s housing need so alternative sites will be sought and may put pressure on sites around the boundary of Reading. Critically, the Government’s draft new housing distribution policy also looks likely to impose 35% increased housing targets on Reading as it is one of the 20 most populated towns in the country.</w:t>
            </w:r>
          </w:p>
        </w:tc>
        <w:tc>
          <w:tcPr>
            <w:tcW w:w="1522" w:type="dxa"/>
            <w:shd w:val="clear" w:color="auto" w:fill="FFFFFF" w:themeFill="background1"/>
          </w:tcPr>
          <w:p w14:paraId="30BD5B09" w14:textId="77777777" w:rsidR="00F856F5" w:rsidRDefault="00F856F5">
            <w:pPr>
              <w:rPr>
                <w:rFonts w:ascii="Arial Narrow" w:hAnsi="Arial Narrow" w:cs="Arial"/>
                <w:sz w:val="16"/>
                <w:szCs w:val="16"/>
              </w:rPr>
            </w:pPr>
          </w:p>
          <w:p w14:paraId="7D234652" w14:textId="77777777" w:rsidR="001D1009" w:rsidRDefault="001D1009">
            <w:pPr>
              <w:rPr>
                <w:rFonts w:ascii="Arial Narrow" w:hAnsi="Arial Narrow" w:cs="Arial"/>
                <w:sz w:val="16"/>
                <w:szCs w:val="16"/>
              </w:rPr>
            </w:pPr>
          </w:p>
          <w:p w14:paraId="375F36A1" w14:textId="77777777" w:rsidR="001D1009" w:rsidRDefault="001D1009">
            <w:pPr>
              <w:rPr>
                <w:rFonts w:ascii="Arial Narrow" w:hAnsi="Arial Narrow" w:cs="Arial"/>
                <w:sz w:val="16"/>
                <w:szCs w:val="16"/>
              </w:rPr>
            </w:pPr>
          </w:p>
          <w:p w14:paraId="000AA54F" w14:textId="77777777" w:rsidR="001D1009" w:rsidRDefault="001D1009">
            <w:pPr>
              <w:rPr>
                <w:rFonts w:ascii="Arial Narrow" w:hAnsi="Arial Narrow" w:cs="Arial"/>
                <w:sz w:val="16"/>
                <w:szCs w:val="16"/>
              </w:rPr>
            </w:pPr>
          </w:p>
          <w:p w14:paraId="159AEB0D" w14:textId="77777777" w:rsidR="001D1009" w:rsidRDefault="001D1009">
            <w:pPr>
              <w:rPr>
                <w:rFonts w:ascii="Arial Narrow" w:hAnsi="Arial Narrow" w:cs="Arial"/>
                <w:sz w:val="16"/>
                <w:szCs w:val="16"/>
              </w:rPr>
            </w:pPr>
          </w:p>
          <w:p w14:paraId="4917D116" w14:textId="77777777" w:rsidR="001D1009" w:rsidRDefault="001D1009">
            <w:pPr>
              <w:rPr>
                <w:rFonts w:ascii="Arial Narrow" w:hAnsi="Arial Narrow" w:cs="Arial"/>
                <w:sz w:val="16"/>
                <w:szCs w:val="16"/>
              </w:rPr>
            </w:pPr>
          </w:p>
          <w:p w14:paraId="3B5AA024" w14:textId="77777777" w:rsidR="001D1009" w:rsidRDefault="001D1009">
            <w:pPr>
              <w:rPr>
                <w:rFonts w:ascii="Arial Narrow" w:hAnsi="Arial Narrow" w:cs="Arial"/>
                <w:sz w:val="16"/>
                <w:szCs w:val="16"/>
              </w:rPr>
            </w:pPr>
          </w:p>
          <w:p w14:paraId="074F3A6D" w14:textId="77777777" w:rsidR="001D1009" w:rsidRDefault="001D1009">
            <w:pPr>
              <w:rPr>
                <w:rFonts w:ascii="Arial Narrow" w:hAnsi="Arial Narrow" w:cs="Arial"/>
                <w:sz w:val="16"/>
                <w:szCs w:val="16"/>
              </w:rPr>
            </w:pPr>
          </w:p>
          <w:p w14:paraId="5290AE2B" w14:textId="093C0736" w:rsidR="001D1009" w:rsidRDefault="001D1009">
            <w:pPr>
              <w:rPr>
                <w:rFonts w:ascii="Arial Narrow" w:hAnsi="Arial Narrow" w:cs="Arial"/>
                <w:sz w:val="16"/>
                <w:szCs w:val="16"/>
              </w:rPr>
            </w:pPr>
            <w:r>
              <w:rPr>
                <w:rFonts w:ascii="Arial Narrow" w:hAnsi="Arial Narrow" w:cs="Arial"/>
                <w:sz w:val="16"/>
                <w:szCs w:val="16"/>
              </w:rPr>
              <w:t xml:space="preserve">All to note </w:t>
            </w:r>
          </w:p>
        </w:tc>
        <w:tc>
          <w:tcPr>
            <w:tcW w:w="1344" w:type="dxa"/>
            <w:gridSpan w:val="2"/>
            <w:shd w:val="clear" w:color="auto" w:fill="FFFFFF" w:themeFill="background1"/>
          </w:tcPr>
          <w:p w14:paraId="13769206" w14:textId="77777777" w:rsidR="00F856F5" w:rsidRDefault="00F856F5">
            <w:pPr>
              <w:rPr>
                <w:rFonts w:ascii="Arial Narrow" w:hAnsi="Arial Narrow" w:cs="Arial"/>
                <w:sz w:val="16"/>
                <w:szCs w:val="16"/>
              </w:rPr>
            </w:pPr>
          </w:p>
        </w:tc>
        <w:tc>
          <w:tcPr>
            <w:tcW w:w="236" w:type="dxa"/>
            <w:gridSpan w:val="2"/>
            <w:tcBorders>
              <w:top w:val="nil"/>
              <w:left w:val="nil"/>
              <w:bottom w:val="nil"/>
              <w:right w:val="nil"/>
            </w:tcBorders>
            <w:shd w:val="clear" w:color="auto" w:fill="auto"/>
          </w:tcPr>
          <w:p w14:paraId="46CCA0F5" w14:textId="77777777" w:rsidR="00F856F5" w:rsidRDefault="00F856F5">
            <w:pPr>
              <w:rPr>
                <w:rFonts w:ascii="Arial Narrow" w:hAnsi="Arial Narrow"/>
              </w:rPr>
            </w:pPr>
          </w:p>
        </w:tc>
        <w:tc>
          <w:tcPr>
            <w:tcW w:w="437" w:type="dxa"/>
            <w:gridSpan w:val="2"/>
            <w:tcBorders>
              <w:top w:val="nil"/>
              <w:left w:val="nil"/>
              <w:bottom w:val="nil"/>
              <w:right w:val="nil"/>
            </w:tcBorders>
            <w:shd w:val="clear" w:color="auto" w:fill="auto"/>
          </w:tcPr>
          <w:p w14:paraId="3347BA5C" w14:textId="77777777" w:rsidR="00F856F5" w:rsidRDefault="00F856F5"/>
        </w:tc>
      </w:tr>
      <w:tr w:rsidR="00D04B44" w14:paraId="64853CAA" w14:textId="77777777" w:rsidTr="004D014B">
        <w:trPr>
          <w:trHeight w:val="277"/>
        </w:trPr>
        <w:tc>
          <w:tcPr>
            <w:tcW w:w="866" w:type="dxa"/>
            <w:shd w:val="clear" w:color="auto" w:fill="FFFFFF" w:themeFill="background1"/>
          </w:tcPr>
          <w:p w14:paraId="64C46694" w14:textId="77777777" w:rsidR="00F856F5" w:rsidRDefault="00D04B44">
            <w:pPr>
              <w:ind w:left="-106" w:right="314" w:firstLine="142"/>
              <w:rPr>
                <w:rFonts w:ascii="Arial Narrow" w:hAnsi="Arial Narrow" w:cs="Arial"/>
                <w:sz w:val="16"/>
                <w:szCs w:val="16"/>
              </w:rPr>
            </w:pPr>
            <w:r>
              <w:rPr>
                <w:rFonts w:ascii="Arial Narrow" w:hAnsi="Arial Narrow" w:cs="Arial"/>
                <w:sz w:val="16"/>
                <w:szCs w:val="16"/>
              </w:rPr>
              <w:t>7.</w:t>
            </w:r>
          </w:p>
        </w:tc>
        <w:tc>
          <w:tcPr>
            <w:tcW w:w="5177" w:type="dxa"/>
            <w:shd w:val="clear" w:color="auto" w:fill="FFFFFF" w:themeFill="background1"/>
          </w:tcPr>
          <w:p w14:paraId="5DA03992" w14:textId="77777777" w:rsidR="00F856F5" w:rsidRDefault="00D04B44">
            <w:pPr>
              <w:pStyle w:val="Default"/>
              <w:rPr>
                <w:rFonts w:ascii="Arial Narrow" w:hAnsi="Arial Narrow" w:cs="Arial"/>
                <w:b/>
                <w:bCs/>
                <w:sz w:val="16"/>
                <w:szCs w:val="16"/>
                <w:u w:val="single"/>
              </w:rPr>
            </w:pPr>
            <w:r>
              <w:rPr>
                <w:rFonts w:ascii="Arial Narrow" w:hAnsi="Arial Narrow" w:cs="Arial"/>
                <w:b/>
                <w:bCs/>
                <w:sz w:val="16"/>
                <w:szCs w:val="16"/>
                <w:u w:val="single"/>
              </w:rPr>
              <w:t>Next Meeting</w:t>
            </w:r>
            <w:r>
              <w:rPr>
                <w:rFonts w:ascii="Arial Narrow" w:hAnsi="Arial Narrow" w:cs="Arial"/>
                <w:b/>
                <w:bCs/>
                <w:sz w:val="16"/>
                <w:szCs w:val="16"/>
              </w:rPr>
              <w:t>:  Thursday 28</w:t>
            </w:r>
            <w:r>
              <w:rPr>
                <w:rFonts w:ascii="Arial Narrow" w:hAnsi="Arial Narrow" w:cs="Arial"/>
                <w:b/>
                <w:bCs/>
                <w:sz w:val="16"/>
                <w:szCs w:val="16"/>
                <w:vertAlign w:val="superscript"/>
              </w:rPr>
              <w:t>th</w:t>
            </w:r>
            <w:r>
              <w:rPr>
                <w:rFonts w:ascii="Arial Narrow" w:hAnsi="Arial Narrow" w:cs="Arial"/>
                <w:b/>
                <w:bCs/>
                <w:sz w:val="16"/>
                <w:szCs w:val="16"/>
              </w:rPr>
              <w:t xml:space="preserve"> January 5pm via ZOOM. Joining details to follow.</w:t>
            </w:r>
          </w:p>
        </w:tc>
        <w:tc>
          <w:tcPr>
            <w:tcW w:w="1522" w:type="dxa"/>
            <w:shd w:val="clear" w:color="auto" w:fill="FFFFFF" w:themeFill="background1"/>
          </w:tcPr>
          <w:p w14:paraId="66CD6EE7" w14:textId="2A1CA789" w:rsidR="00F856F5" w:rsidRDefault="00A80F1E">
            <w:pPr>
              <w:rPr>
                <w:rFonts w:ascii="Arial Narrow" w:hAnsi="Arial Narrow" w:cs="Arial"/>
                <w:sz w:val="16"/>
                <w:szCs w:val="16"/>
              </w:rPr>
            </w:pPr>
            <w:r>
              <w:rPr>
                <w:rFonts w:ascii="Arial Narrow" w:hAnsi="Arial Narrow" w:cs="Arial"/>
                <w:sz w:val="16"/>
                <w:szCs w:val="16"/>
              </w:rPr>
              <w:t>Al</w:t>
            </w:r>
            <w:r w:rsidR="008A6C3D">
              <w:rPr>
                <w:rFonts w:ascii="Arial Narrow" w:hAnsi="Arial Narrow" w:cs="Arial"/>
                <w:sz w:val="16"/>
                <w:szCs w:val="16"/>
              </w:rPr>
              <w:t>l</w:t>
            </w:r>
            <w:r>
              <w:rPr>
                <w:rFonts w:ascii="Arial Narrow" w:hAnsi="Arial Narrow" w:cs="Arial"/>
                <w:sz w:val="16"/>
                <w:szCs w:val="16"/>
              </w:rPr>
              <w:t xml:space="preserve"> to Note</w:t>
            </w:r>
          </w:p>
        </w:tc>
        <w:tc>
          <w:tcPr>
            <w:tcW w:w="1344" w:type="dxa"/>
            <w:gridSpan w:val="2"/>
            <w:shd w:val="clear" w:color="auto" w:fill="FFFFFF" w:themeFill="background1"/>
          </w:tcPr>
          <w:p w14:paraId="72247E17" w14:textId="77777777" w:rsidR="00F856F5" w:rsidRDefault="00D04B44">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January 2021</w:t>
            </w:r>
          </w:p>
        </w:tc>
        <w:tc>
          <w:tcPr>
            <w:tcW w:w="236" w:type="dxa"/>
            <w:gridSpan w:val="2"/>
            <w:tcBorders>
              <w:top w:val="nil"/>
              <w:left w:val="nil"/>
              <w:bottom w:val="nil"/>
              <w:right w:val="nil"/>
            </w:tcBorders>
            <w:shd w:val="clear" w:color="auto" w:fill="auto"/>
          </w:tcPr>
          <w:p w14:paraId="7D0620F4" w14:textId="77777777" w:rsidR="00F856F5" w:rsidRDefault="00F856F5">
            <w:pPr>
              <w:rPr>
                <w:rFonts w:ascii="Arial Narrow" w:hAnsi="Arial Narrow"/>
              </w:rPr>
            </w:pPr>
          </w:p>
        </w:tc>
        <w:tc>
          <w:tcPr>
            <w:tcW w:w="437" w:type="dxa"/>
            <w:gridSpan w:val="2"/>
            <w:tcBorders>
              <w:top w:val="nil"/>
              <w:left w:val="nil"/>
              <w:bottom w:val="nil"/>
              <w:right w:val="nil"/>
            </w:tcBorders>
            <w:shd w:val="clear" w:color="auto" w:fill="auto"/>
          </w:tcPr>
          <w:p w14:paraId="6F2B205B" w14:textId="77777777" w:rsidR="00F856F5" w:rsidRDefault="00F856F5"/>
        </w:tc>
      </w:tr>
    </w:tbl>
    <w:p w14:paraId="66753E77" w14:textId="77777777" w:rsidR="00F856F5" w:rsidRDefault="00F856F5"/>
    <w:sectPr w:rsidR="00F856F5">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955"/>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8662E"/>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E745F"/>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82D77"/>
    <w:multiLevelType w:val="multilevel"/>
    <w:tmpl w:val="D9B226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EA4326"/>
    <w:multiLevelType w:val="multilevel"/>
    <w:tmpl w:val="7E26F6CC"/>
    <w:lvl w:ilvl="0">
      <w:start w:val="1"/>
      <w:numFmt w:val="lowerLetter"/>
      <w:lvlText w:val="(%1)"/>
      <w:lvlJc w:val="left"/>
      <w:pPr>
        <w:ind w:left="720" w:hanging="360"/>
      </w:pPr>
      <w:rPr>
        <w:rFonts w:ascii="Arial Narrow" w:hAnsi="Arial Narrow"/>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6D480E"/>
    <w:multiLevelType w:val="multilevel"/>
    <w:tmpl w:val="0BDAF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B3809E8"/>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445CAA"/>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EF0C31"/>
    <w:multiLevelType w:val="multilevel"/>
    <w:tmpl w:val="C382F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8D2C1C"/>
    <w:multiLevelType w:val="multilevel"/>
    <w:tmpl w:val="CC16029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F151C83"/>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8"/>
  </w:num>
  <w:num w:numId="4">
    <w:abstractNumId w:val="3"/>
  </w:num>
  <w:num w:numId="5">
    <w:abstractNumId w:val="7"/>
  </w:num>
  <w:num w:numId="6">
    <w:abstractNumId w:val="5"/>
  </w:num>
  <w:num w:numId="7">
    <w:abstractNumId w:val="6"/>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5"/>
    <w:rsid w:val="00004FFC"/>
    <w:rsid w:val="0001604C"/>
    <w:rsid w:val="000559C8"/>
    <w:rsid w:val="00087654"/>
    <w:rsid w:val="00096E48"/>
    <w:rsid w:val="000A28F2"/>
    <w:rsid w:val="00141974"/>
    <w:rsid w:val="00147E85"/>
    <w:rsid w:val="001710A0"/>
    <w:rsid w:val="001812B7"/>
    <w:rsid w:val="00186DBB"/>
    <w:rsid w:val="00186FCC"/>
    <w:rsid w:val="001D1009"/>
    <w:rsid w:val="001F1EB6"/>
    <w:rsid w:val="00243450"/>
    <w:rsid w:val="00265050"/>
    <w:rsid w:val="00283074"/>
    <w:rsid w:val="00285CAE"/>
    <w:rsid w:val="00286BB5"/>
    <w:rsid w:val="00290A7E"/>
    <w:rsid w:val="002B7921"/>
    <w:rsid w:val="002C721E"/>
    <w:rsid w:val="002C7E2A"/>
    <w:rsid w:val="002F5401"/>
    <w:rsid w:val="00322A28"/>
    <w:rsid w:val="003434DC"/>
    <w:rsid w:val="00354B3D"/>
    <w:rsid w:val="00371A83"/>
    <w:rsid w:val="003910E0"/>
    <w:rsid w:val="00395431"/>
    <w:rsid w:val="00397857"/>
    <w:rsid w:val="003C315B"/>
    <w:rsid w:val="003D2BBF"/>
    <w:rsid w:val="003D624F"/>
    <w:rsid w:val="0040030C"/>
    <w:rsid w:val="00440065"/>
    <w:rsid w:val="00490DCA"/>
    <w:rsid w:val="004A7811"/>
    <w:rsid w:val="004B024A"/>
    <w:rsid w:val="004D014B"/>
    <w:rsid w:val="004E1A22"/>
    <w:rsid w:val="00502DFE"/>
    <w:rsid w:val="00576336"/>
    <w:rsid w:val="005A6F3C"/>
    <w:rsid w:val="005B7B0F"/>
    <w:rsid w:val="005F2BC7"/>
    <w:rsid w:val="00636A26"/>
    <w:rsid w:val="00661896"/>
    <w:rsid w:val="00684173"/>
    <w:rsid w:val="006C4D86"/>
    <w:rsid w:val="006E23D6"/>
    <w:rsid w:val="00772133"/>
    <w:rsid w:val="007926B0"/>
    <w:rsid w:val="007B5EA6"/>
    <w:rsid w:val="007C4AF4"/>
    <w:rsid w:val="007C4F4A"/>
    <w:rsid w:val="007D1400"/>
    <w:rsid w:val="007D40E7"/>
    <w:rsid w:val="007D6DAE"/>
    <w:rsid w:val="007F1431"/>
    <w:rsid w:val="007F4DAB"/>
    <w:rsid w:val="00817F3E"/>
    <w:rsid w:val="008560C5"/>
    <w:rsid w:val="00871CA9"/>
    <w:rsid w:val="0089619B"/>
    <w:rsid w:val="008A4F7D"/>
    <w:rsid w:val="008A6C3D"/>
    <w:rsid w:val="008C3767"/>
    <w:rsid w:val="008C5641"/>
    <w:rsid w:val="008F1C4A"/>
    <w:rsid w:val="00911ECA"/>
    <w:rsid w:val="00945B81"/>
    <w:rsid w:val="009529BD"/>
    <w:rsid w:val="009536AB"/>
    <w:rsid w:val="00974C6F"/>
    <w:rsid w:val="00975387"/>
    <w:rsid w:val="00977481"/>
    <w:rsid w:val="009832CF"/>
    <w:rsid w:val="00994841"/>
    <w:rsid w:val="009A6B07"/>
    <w:rsid w:val="009C2711"/>
    <w:rsid w:val="009D5D71"/>
    <w:rsid w:val="009D77F5"/>
    <w:rsid w:val="009F273E"/>
    <w:rsid w:val="00A624FA"/>
    <w:rsid w:val="00A667AF"/>
    <w:rsid w:val="00A71178"/>
    <w:rsid w:val="00A7579B"/>
    <w:rsid w:val="00A80F1E"/>
    <w:rsid w:val="00A96F05"/>
    <w:rsid w:val="00AA47FB"/>
    <w:rsid w:val="00B0043A"/>
    <w:rsid w:val="00B028F5"/>
    <w:rsid w:val="00B02982"/>
    <w:rsid w:val="00B44527"/>
    <w:rsid w:val="00B505A1"/>
    <w:rsid w:val="00B61B13"/>
    <w:rsid w:val="00B83625"/>
    <w:rsid w:val="00BA35B0"/>
    <w:rsid w:val="00BB69EB"/>
    <w:rsid w:val="00BF41EC"/>
    <w:rsid w:val="00C13496"/>
    <w:rsid w:val="00C36E37"/>
    <w:rsid w:val="00C549DB"/>
    <w:rsid w:val="00C71DF2"/>
    <w:rsid w:val="00C81DF6"/>
    <w:rsid w:val="00C97BD4"/>
    <w:rsid w:val="00CA4E0E"/>
    <w:rsid w:val="00CB2E74"/>
    <w:rsid w:val="00D005C8"/>
    <w:rsid w:val="00D04B44"/>
    <w:rsid w:val="00D50524"/>
    <w:rsid w:val="00D76CA2"/>
    <w:rsid w:val="00DB58CF"/>
    <w:rsid w:val="00E35450"/>
    <w:rsid w:val="00E40BCE"/>
    <w:rsid w:val="00E4557D"/>
    <w:rsid w:val="00E7080B"/>
    <w:rsid w:val="00E77A3A"/>
    <w:rsid w:val="00EA4A15"/>
    <w:rsid w:val="00ED58D9"/>
    <w:rsid w:val="00ED6ACB"/>
    <w:rsid w:val="00EF5704"/>
    <w:rsid w:val="00F21A11"/>
    <w:rsid w:val="00F4039C"/>
    <w:rsid w:val="00F648C0"/>
    <w:rsid w:val="00F826F0"/>
    <w:rsid w:val="00F856F5"/>
    <w:rsid w:val="00FF7A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BBF5"/>
  <w15:docId w15:val="{D3B215E2-535A-4846-A140-18FC94FB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D624F"/>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01591">
      <w:bodyDiv w:val="1"/>
      <w:marLeft w:val="0"/>
      <w:marRight w:val="0"/>
      <w:marTop w:val="0"/>
      <w:marBottom w:val="0"/>
      <w:divBdr>
        <w:top w:val="none" w:sz="0" w:space="0" w:color="auto"/>
        <w:left w:val="none" w:sz="0" w:space="0" w:color="auto"/>
        <w:bottom w:val="none" w:sz="0" w:space="0" w:color="auto"/>
        <w:right w:val="none" w:sz="0" w:space="0" w:color="auto"/>
      </w:divBdr>
    </w:div>
    <w:div w:id="1250501864">
      <w:bodyDiv w:val="1"/>
      <w:marLeft w:val="0"/>
      <w:marRight w:val="0"/>
      <w:marTop w:val="0"/>
      <w:marBottom w:val="0"/>
      <w:divBdr>
        <w:top w:val="none" w:sz="0" w:space="0" w:color="auto"/>
        <w:left w:val="none" w:sz="0" w:space="0" w:color="auto"/>
        <w:bottom w:val="none" w:sz="0" w:space="0" w:color="auto"/>
        <w:right w:val="none" w:sz="0" w:space="0" w:color="auto"/>
      </w:divBdr>
    </w:div>
    <w:div w:id="1445921045">
      <w:bodyDiv w:val="1"/>
      <w:marLeft w:val="0"/>
      <w:marRight w:val="0"/>
      <w:marTop w:val="0"/>
      <w:marBottom w:val="0"/>
      <w:divBdr>
        <w:top w:val="none" w:sz="0" w:space="0" w:color="auto"/>
        <w:left w:val="none" w:sz="0" w:space="0" w:color="auto"/>
        <w:bottom w:val="none" w:sz="0" w:space="0" w:color="auto"/>
        <w:right w:val="none" w:sz="0" w:space="0" w:color="auto"/>
      </w:divBdr>
    </w:div>
    <w:div w:id="1487937005">
      <w:bodyDiv w:val="1"/>
      <w:marLeft w:val="0"/>
      <w:marRight w:val="0"/>
      <w:marTop w:val="0"/>
      <w:marBottom w:val="0"/>
      <w:divBdr>
        <w:top w:val="none" w:sz="0" w:space="0" w:color="auto"/>
        <w:left w:val="none" w:sz="0" w:space="0" w:color="auto"/>
        <w:bottom w:val="none" w:sz="0" w:space="0" w:color="auto"/>
        <w:right w:val="none" w:sz="0" w:space="0" w:color="auto"/>
      </w:divBdr>
    </w:div>
    <w:div w:id="205071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yedunsden.or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Deborah Simmons</cp:lastModifiedBy>
  <cp:revision>2</cp:revision>
  <cp:lastPrinted>2020-11-29T18:03:00Z</cp:lastPrinted>
  <dcterms:created xsi:type="dcterms:W3CDTF">2021-01-26T12:03:00Z</dcterms:created>
  <dcterms:modified xsi:type="dcterms:W3CDTF">2021-01-26T12:03:00Z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